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CE" w:rsidRDefault="002C6ACE" w:rsidP="00266429">
      <w:pPr>
        <w:pStyle w:val="ConsPlusTitle"/>
        <w:widowControl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955A4">
        <w:rPr>
          <w:rFonts w:ascii="Times New Roman" w:hAnsi="Times New Roman" w:cs="Times New Roman"/>
          <w:bCs w:val="0"/>
          <w:sz w:val="24"/>
          <w:szCs w:val="24"/>
        </w:rPr>
        <w:t>Город Курчатов сегодня</w:t>
      </w:r>
    </w:p>
    <w:p w:rsidR="00741AD8" w:rsidRPr="004955A4" w:rsidRDefault="00741AD8" w:rsidP="00266429">
      <w:pPr>
        <w:pStyle w:val="ConsPlusTitle"/>
        <w:widowControl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D1CAA" w:rsidRPr="004955A4" w:rsidRDefault="00ED1CAA" w:rsidP="001B1BB6">
      <w:pPr>
        <w:pStyle w:val="ConsPlusTitle"/>
        <w:widowControl/>
        <w:tabs>
          <w:tab w:val="left" w:pos="0"/>
          <w:tab w:val="left" w:pos="567"/>
        </w:tabs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C1A5E" w:rsidRPr="00CE7B65" w:rsidRDefault="00BC1A5E" w:rsidP="00BC1A5E">
      <w:pPr>
        <w:pStyle w:val="ConsPlusTitle"/>
        <w:widowControl/>
        <w:tabs>
          <w:tab w:val="left" w:pos="0"/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55A4">
        <w:rPr>
          <w:rFonts w:ascii="Times New Roman" w:hAnsi="Times New Roman" w:cs="Times New Roman"/>
          <w:b w:val="0"/>
          <w:sz w:val="24"/>
          <w:szCs w:val="24"/>
        </w:rPr>
        <w:tab/>
      </w:r>
      <w:r w:rsidRPr="00CE7B65">
        <w:rPr>
          <w:rFonts w:ascii="Times New Roman" w:hAnsi="Times New Roman" w:cs="Times New Roman"/>
          <w:b w:val="0"/>
          <w:sz w:val="24"/>
          <w:szCs w:val="24"/>
        </w:rPr>
        <w:t xml:space="preserve">Город Курчатов находится  в  юго-западной  части Центрального Федерального Округа РФ,  в  центре Русской равнины,  в  центральной  части   Курской  области  в  47 км  от </w:t>
      </w:r>
      <w:r w:rsidR="00896213" w:rsidRPr="00CE7B65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CE7B65">
        <w:rPr>
          <w:rFonts w:ascii="Times New Roman" w:hAnsi="Times New Roman" w:cs="Times New Roman"/>
          <w:b w:val="0"/>
          <w:sz w:val="24"/>
          <w:szCs w:val="24"/>
        </w:rPr>
        <w:t xml:space="preserve"> г. Курска (областного центра)  по  автодороге  регионального  значения  Р-199  (Курск – Льгов – Рыльск – граница  с  Украиной).</w:t>
      </w:r>
    </w:p>
    <w:p w:rsidR="00BC1A5E" w:rsidRPr="00CE7B65" w:rsidRDefault="00BC1A5E" w:rsidP="00BC1A5E">
      <w:pPr>
        <w:ind w:firstLine="720"/>
        <w:jc w:val="both"/>
        <w:rPr>
          <w:bCs/>
        </w:rPr>
      </w:pPr>
      <w:proofErr w:type="gramStart"/>
      <w:r w:rsidRPr="00CE7B65">
        <w:rPr>
          <w:bCs/>
        </w:rPr>
        <w:t>Город  Курчатов</w:t>
      </w:r>
      <w:proofErr w:type="gramEnd"/>
      <w:r w:rsidRPr="00CE7B65">
        <w:rPr>
          <w:bCs/>
        </w:rPr>
        <w:t xml:space="preserve"> – административный   центр   муниципального    образования </w:t>
      </w:r>
      <w:r w:rsidR="005E549B" w:rsidRPr="00CE7B65">
        <w:rPr>
          <w:bCs/>
        </w:rPr>
        <w:t>"</w:t>
      </w:r>
      <w:r w:rsidRPr="00CE7B65">
        <w:rPr>
          <w:bCs/>
        </w:rPr>
        <w:t>Город Курчатов</w:t>
      </w:r>
      <w:r w:rsidR="00DF6AE6" w:rsidRPr="00CE7B65">
        <w:rPr>
          <w:bCs/>
        </w:rPr>
        <w:t>"</w:t>
      </w:r>
      <w:r w:rsidRPr="00CE7B65">
        <w:rPr>
          <w:bCs/>
        </w:rPr>
        <w:t xml:space="preserve">  Курской  области. </w:t>
      </w:r>
    </w:p>
    <w:p w:rsidR="00BC1A5E" w:rsidRPr="00CE7B65" w:rsidRDefault="00896213" w:rsidP="00BC1A5E">
      <w:pPr>
        <w:ind w:firstLine="720"/>
        <w:jc w:val="both"/>
      </w:pPr>
      <w:r w:rsidRPr="00CE7B65">
        <w:t xml:space="preserve">Муниципальное образование </w:t>
      </w:r>
      <w:r w:rsidR="005E549B" w:rsidRPr="00CE7B65">
        <w:t>"</w:t>
      </w:r>
      <w:r w:rsidR="00BC1A5E" w:rsidRPr="00CE7B65">
        <w:t>Город Курчатов</w:t>
      </w:r>
      <w:r w:rsidR="00DF6AE6" w:rsidRPr="00CE7B65">
        <w:t>"</w:t>
      </w:r>
      <w:r w:rsidR="00BC1A5E" w:rsidRPr="00CE7B65">
        <w:t xml:space="preserve"> Курской области с северной стороны граничит с землями МО </w:t>
      </w:r>
      <w:r w:rsidR="005E549B" w:rsidRPr="00CE7B65">
        <w:t>"</w:t>
      </w:r>
      <w:proofErr w:type="spellStart"/>
      <w:r w:rsidR="00BC1A5E" w:rsidRPr="00CE7B65">
        <w:t>Макаровский</w:t>
      </w:r>
      <w:proofErr w:type="spellEnd"/>
      <w:r w:rsidR="00BC1A5E" w:rsidRPr="00CE7B65">
        <w:t xml:space="preserve"> сельсовет</w:t>
      </w:r>
      <w:r w:rsidR="00DF6AE6" w:rsidRPr="00CE7B65">
        <w:t>"</w:t>
      </w:r>
      <w:r w:rsidR="00BC1A5E" w:rsidRPr="00CE7B65">
        <w:t xml:space="preserve"> Курчатовского района Курской области, с восточной стороны - с  землями МО </w:t>
      </w:r>
      <w:r w:rsidR="005E549B" w:rsidRPr="00CE7B65">
        <w:t>"</w:t>
      </w:r>
      <w:proofErr w:type="spellStart"/>
      <w:r w:rsidR="00BC1A5E" w:rsidRPr="00CE7B65">
        <w:t>Макаровский</w:t>
      </w:r>
      <w:proofErr w:type="spellEnd"/>
      <w:r w:rsidR="00BC1A5E" w:rsidRPr="00CE7B65">
        <w:t xml:space="preserve"> сельсовет</w:t>
      </w:r>
      <w:r w:rsidR="00DF6AE6" w:rsidRPr="00CE7B65">
        <w:t>"</w:t>
      </w:r>
      <w:r w:rsidR="00BC1A5E" w:rsidRPr="00CE7B65">
        <w:t xml:space="preserve"> Курчатовского района Курской области и МО </w:t>
      </w:r>
      <w:r w:rsidR="005E549B" w:rsidRPr="00CE7B65">
        <w:t>"</w:t>
      </w:r>
      <w:proofErr w:type="spellStart"/>
      <w:r w:rsidR="00BC1A5E" w:rsidRPr="00CE7B65">
        <w:t>Дичнянский</w:t>
      </w:r>
      <w:proofErr w:type="spellEnd"/>
      <w:r w:rsidR="00BC1A5E" w:rsidRPr="00CE7B65">
        <w:t xml:space="preserve"> сельсовет</w:t>
      </w:r>
      <w:r w:rsidR="00DF6AE6" w:rsidRPr="00CE7B65">
        <w:t>"</w:t>
      </w:r>
      <w:r w:rsidR="00BC1A5E" w:rsidRPr="00CE7B65">
        <w:t xml:space="preserve"> Курчатовского  района Курской области, и с южной стороны - с землями МО </w:t>
      </w:r>
      <w:r w:rsidR="005E549B" w:rsidRPr="00CE7B65">
        <w:t>"</w:t>
      </w:r>
      <w:proofErr w:type="spellStart"/>
      <w:r w:rsidR="00BC1A5E" w:rsidRPr="00CE7B65">
        <w:t>Дичнянский</w:t>
      </w:r>
      <w:proofErr w:type="spellEnd"/>
      <w:r w:rsidR="00BC1A5E" w:rsidRPr="00CE7B65">
        <w:t xml:space="preserve"> сельсовет</w:t>
      </w:r>
      <w:r w:rsidR="00DF6AE6" w:rsidRPr="00CE7B65">
        <w:t>"</w:t>
      </w:r>
      <w:r w:rsidR="00BC1A5E" w:rsidRPr="00CE7B65">
        <w:t xml:space="preserve"> Курчатовского района Курской области, МО </w:t>
      </w:r>
      <w:r w:rsidR="005E549B" w:rsidRPr="00CE7B65">
        <w:t>"</w:t>
      </w:r>
      <w:proofErr w:type="spellStart"/>
      <w:r w:rsidR="00BC1A5E" w:rsidRPr="00CE7B65">
        <w:t>Дружненский</w:t>
      </w:r>
      <w:proofErr w:type="spellEnd"/>
      <w:r w:rsidR="00BC1A5E" w:rsidRPr="00CE7B65">
        <w:t xml:space="preserve"> сельсовет</w:t>
      </w:r>
      <w:r w:rsidR="00DF6AE6" w:rsidRPr="00CE7B65">
        <w:t>"</w:t>
      </w:r>
      <w:r w:rsidR="00BC1A5E" w:rsidRPr="00CE7B65">
        <w:t xml:space="preserve"> Курчатовского района Курской области и МО </w:t>
      </w:r>
      <w:r w:rsidR="005E549B" w:rsidRPr="00CE7B65">
        <w:t>"</w:t>
      </w:r>
      <w:r w:rsidR="00BC1A5E" w:rsidRPr="00CE7B65">
        <w:t xml:space="preserve">Поселок </w:t>
      </w:r>
      <w:proofErr w:type="spellStart"/>
      <w:r w:rsidR="00BC1A5E" w:rsidRPr="00CE7B65">
        <w:t>Иванино</w:t>
      </w:r>
      <w:proofErr w:type="spellEnd"/>
      <w:r w:rsidR="00DF6AE6" w:rsidRPr="00CE7B65">
        <w:t>"</w:t>
      </w:r>
      <w:r w:rsidR="00BC1A5E" w:rsidRPr="00CE7B65">
        <w:t xml:space="preserve"> Курчатовского района Курской области, с западной стороны - с землями МО </w:t>
      </w:r>
      <w:r w:rsidR="005E549B" w:rsidRPr="00CE7B65">
        <w:t>"</w:t>
      </w:r>
      <w:r w:rsidR="00BC1A5E" w:rsidRPr="00CE7B65">
        <w:t xml:space="preserve">Поселок </w:t>
      </w:r>
      <w:proofErr w:type="spellStart"/>
      <w:r w:rsidR="00BC1A5E" w:rsidRPr="00CE7B65">
        <w:t>Иванино</w:t>
      </w:r>
      <w:proofErr w:type="spellEnd"/>
      <w:r w:rsidR="00DF6AE6" w:rsidRPr="00CE7B65">
        <w:t>"</w:t>
      </w:r>
      <w:r w:rsidR="00BC1A5E" w:rsidRPr="00CE7B65">
        <w:t xml:space="preserve"> Курчатовского района Курской области, МО </w:t>
      </w:r>
      <w:r w:rsidR="005E549B" w:rsidRPr="00CE7B65">
        <w:t>"</w:t>
      </w:r>
      <w:proofErr w:type="spellStart"/>
      <w:r w:rsidR="00BC1A5E" w:rsidRPr="00CE7B65">
        <w:t>Дружненский</w:t>
      </w:r>
      <w:proofErr w:type="spellEnd"/>
      <w:r w:rsidR="00BC1A5E" w:rsidRPr="00CE7B65">
        <w:t xml:space="preserve"> сельсовет</w:t>
      </w:r>
      <w:r w:rsidR="00DF6AE6" w:rsidRPr="00CE7B65">
        <w:t>"</w:t>
      </w:r>
      <w:r w:rsidR="00BC1A5E" w:rsidRPr="00CE7B65">
        <w:t xml:space="preserve"> Курчатовского района Курской области и МО </w:t>
      </w:r>
      <w:r w:rsidR="005E549B" w:rsidRPr="00CE7B65">
        <w:t>"</w:t>
      </w:r>
      <w:proofErr w:type="spellStart"/>
      <w:r w:rsidR="00BC1A5E" w:rsidRPr="00CE7B65">
        <w:t>Макаровский</w:t>
      </w:r>
      <w:proofErr w:type="spellEnd"/>
      <w:r w:rsidR="00BC1A5E" w:rsidRPr="00CE7B65">
        <w:t xml:space="preserve"> сельсовет</w:t>
      </w:r>
      <w:r w:rsidR="00DF6AE6" w:rsidRPr="00CE7B65">
        <w:t>"</w:t>
      </w:r>
      <w:r w:rsidR="00BC1A5E" w:rsidRPr="00CE7B65">
        <w:t xml:space="preserve"> Курчатовского района Курской области.</w:t>
      </w:r>
    </w:p>
    <w:p w:rsidR="00BC1A5E" w:rsidRPr="00D81E67" w:rsidRDefault="00BC1A5E" w:rsidP="00EA150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E7B65">
        <w:rPr>
          <w:bCs/>
        </w:rPr>
        <w:t xml:space="preserve">Площадь МО </w:t>
      </w:r>
      <w:r w:rsidR="005E549B" w:rsidRPr="00CE7B65">
        <w:rPr>
          <w:bCs/>
        </w:rPr>
        <w:t>"</w:t>
      </w:r>
      <w:r w:rsidRPr="00CE7B65">
        <w:rPr>
          <w:bCs/>
        </w:rPr>
        <w:t>Город Курчатов</w:t>
      </w:r>
      <w:r w:rsidR="00DF6AE6" w:rsidRPr="00CE7B65">
        <w:rPr>
          <w:bCs/>
        </w:rPr>
        <w:t>"</w:t>
      </w:r>
      <w:r w:rsidR="00FF4172" w:rsidRPr="00CE7B65">
        <w:rPr>
          <w:bCs/>
        </w:rPr>
        <w:t xml:space="preserve"> Курской области – 0,055</w:t>
      </w:r>
      <w:r w:rsidRPr="00CE7B65">
        <w:rPr>
          <w:bCs/>
        </w:rPr>
        <w:t xml:space="preserve"> тыс. кв. км (</w:t>
      </w:r>
      <w:r w:rsidR="00C21A41" w:rsidRPr="00CE7B65">
        <w:t>5531</w:t>
      </w:r>
      <w:r w:rsidRPr="00CE7B65">
        <w:t xml:space="preserve"> га). </w:t>
      </w:r>
      <w:r w:rsidRPr="00D81E67">
        <w:rPr>
          <w:bCs/>
        </w:rPr>
        <w:t xml:space="preserve">Курчатов – один из самых молодых и благоустроенных городов в </w:t>
      </w:r>
      <w:proofErr w:type="gramStart"/>
      <w:r w:rsidRPr="00D81E67">
        <w:rPr>
          <w:bCs/>
        </w:rPr>
        <w:t>Курской  области</w:t>
      </w:r>
      <w:proofErr w:type="gramEnd"/>
      <w:r w:rsidRPr="00D81E67">
        <w:rPr>
          <w:bCs/>
        </w:rPr>
        <w:t xml:space="preserve"> и  является  третьим  по  величине    городом  Курской  области  (г. Курск, г. Железногорск). </w:t>
      </w:r>
    </w:p>
    <w:p w:rsidR="00BC1A5E" w:rsidRPr="00CE7B65" w:rsidRDefault="00BC1A5E" w:rsidP="00BC1A5E">
      <w:pPr>
        <w:jc w:val="both"/>
        <w:rPr>
          <w:bCs/>
        </w:rPr>
      </w:pPr>
      <w:r w:rsidRPr="00CE7B65">
        <w:rPr>
          <w:bCs/>
          <w:color w:val="FF0000"/>
        </w:rPr>
        <w:t xml:space="preserve">           </w:t>
      </w:r>
      <w:r w:rsidRPr="00CE7B65">
        <w:rPr>
          <w:bCs/>
        </w:rPr>
        <w:t xml:space="preserve">Строительство города началось со строительством Курской АЭС (Постановление Совета Министров СССР от 29.09.66 г.) на территории, где существовали села и деревни: Глушково, </w:t>
      </w:r>
      <w:proofErr w:type="spellStart"/>
      <w:r w:rsidRPr="00CE7B65">
        <w:rPr>
          <w:bCs/>
        </w:rPr>
        <w:t>Стародубцево</w:t>
      </w:r>
      <w:proofErr w:type="spellEnd"/>
      <w:r w:rsidRPr="00CE7B65">
        <w:rPr>
          <w:bCs/>
        </w:rPr>
        <w:t xml:space="preserve">, </w:t>
      </w:r>
      <w:proofErr w:type="spellStart"/>
      <w:r w:rsidRPr="00CE7B65">
        <w:rPr>
          <w:bCs/>
        </w:rPr>
        <w:t>Пыхтино</w:t>
      </w:r>
      <w:proofErr w:type="spellEnd"/>
      <w:r w:rsidRPr="00CE7B65">
        <w:rPr>
          <w:bCs/>
        </w:rPr>
        <w:t xml:space="preserve">, Тарасово, Леоново, Успенское, </w:t>
      </w:r>
      <w:proofErr w:type="spellStart"/>
      <w:r w:rsidRPr="00CE7B65">
        <w:rPr>
          <w:bCs/>
        </w:rPr>
        <w:t>Мяснянкино</w:t>
      </w:r>
      <w:proofErr w:type="spellEnd"/>
      <w:r w:rsidRPr="00CE7B65">
        <w:rPr>
          <w:bCs/>
        </w:rPr>
        <w:t xml:space="preserve"> и </w:t>
      </w:r>
      <w:proofErr w:type="spellStart"/>
      <w:r w:rsidRPr="00CE7B65">
        <w:rPr>
          <w:bCs/>
        </w:rPr>
        <w:t>Затолокино</w:t>
      </w:r>
      <w:proofErr w:type="spellEnd"/>
      <w:r w:rsidRPr="00CE7B65">
        <w:rPr>
          <w:bCs/>
        </w:rPr>
        <w:t>.</w:t>
      </w:r>
    </w:p>
    <w:p w:rsidR="00BC1A5E" w:rsidRPr="00CE7B65" w:rsidRDefault="00BC1A5E" w:rsidP="00BC1A5E">
      <w:pPr>
        <w:ind w:firstLine="720"/>
        <w:jc w:val="both"/>
        <w:rPr>
          <w:bCs/>
        </w:rPr>
      </w:pPr>
      <w:r w:rsidRPr="00CE7B65">
        <w:rPr>
          <w:bCs/>
        </w:rPr>
        <w:t>В 196</w:t>
      </w:r>
      <w:r w:rsidR="006601EA" w:rsidRPr="00CE7B65">
        <w:rPr>
          <w:bCs/>
        </w:rPr>
        <w:t>8</w:t>
      </w:r>
      <w:r w:rsidRPr="00CE7B65">
        <w:rPr>
          <w:bCs/>
        </w:rPr>
        <w:t xml:space="preserve"> году на ст. </w:t>
      </w:r>
      <w:proofErr w:type="spellStart"/>
      <w:r w:rsidRPr="00CE7B65">
        <w:rPr>
          <w:bCs/>
        </w:rPr>
        <w:t>Лукашевка</w:t>
      </w:r>
      <w:proofErr w:type="spellEnd"/>
      <w:r w:rsidRPr="00CE7B65">
        <w:rPr>
          <w:bCs/>
        </w:rPr>
        <w:t xml:space="preserve"> высадился первый трудовой десант будущих строителей. Были начаты работы по созданию индустриальной </w:t>
      </w:r>
      <w:proofErr w:type="gramStart"/>
      <w:r w:rsidRPr="00CE7B65">
        <w:rPr>
          <w:bCs/>
        </w:rPr>
        <w:t>базы  строительства</w:t>
      </w:r>
      <w:proofErr w:type="gramEnd"/>
      <w:r w:rsidRPr="00CE7B65">
        <w:rPr>
          <w:bCs/>
        </w:rPr>
        <w:t xml:space="preserve">  Курской  АЭС и жилого поселка. </w:t>
      </w:r>
    </w:p>
    <w:p w:rsidR="00BC1A5E" w:rsidRPr="00CE7B65" w:rsidRDefault="00BC1A5E" w:rsidP="00BC1A5E">
      <w:pPr>
        <w:ind w:firstLine="720"/>
        <w:jc w:val="both"/>
        <w:rPr>
          <w:bCs/>
        </w:rPr>
      </w:pPr>
      <w:r w:rsidRPr="00CE7B65">
        <w:rPr>
          <w:bCs/>
        </w:rPr>
        <w:t xml:space="preserve">Указом Президиума Верховного Совета РСФСР 22 декабря 1971г. рабочему   </w:t>
      </w:r>
      <w:proofErr w:type="gramStart"/>
      <w:r w:rsidRPr="00CE7B65">
        <w:rPr>
          <w:bCs/>
        </w:rPr>
        <w:t>поселку  было</w:t>
      </w:r>
      <w:proofErr w:type="gramEnd"/>
      <w:r w:rsidRPr="00CE7B65">
        <w:rPr>
          <w:bCs/>
        </w:rPr>
        <w:t xml:space="preserve">  присвоено  наименование   –  поселок  Курчатов.</w:t>
      </w:r>
    </w:p>
    <w:p w:rsidR="009F27E6" w:rsidRPr="00CE7B65" w:rsidRDefault="00BC1A5E" w:rsidP="009F27E6">
      <w:pPr>
        <w:ind w:firstLine="720"/>
        <w:jc w:val="both"/>
      </w:pPr>
      <w:r w:rsidRPr="00CE7B65">
        <w:t xml:space="preserve">Указом Президиума Верховного Совета РСФСР № 5-91/3 25 апреля </w:t>
      </w:r>
      <w:proofErr w:type="gramStart"/>
      <w:r w:rsidRPr="00CE7B65">
        <w:t>1983  года</w:t>
      </w:r>
      <w:proofErr w:type="gramEnd"/>
      <w:r w:rsidRPr="00CE7B65">
        <w:t xml:space="preserve">   рабочему   поселку   Курчатов   был   присвоен   статус   города областного подчинения.</w:t>
      </w:r>
    </w:p>
    <w:p w:rsidR="009F27E6" w:rsidRPr="00CE7B65" w:rsidRDefault="009F27E6" w:rsidP="009F27E6">
      <w:pPr>
        <w:ind w:firstLine="708"/>
        <w:jc w:val="both"/>
      </w:pPr>
      <w:r w:rsidRPr="00CE7B65">
        <w:t>Территория города состоит из двух планировочных районов:</w:t>
      </w:r>
    </w:p>
    <w:p w:rsidR="009F27E6" w:rsidRPr="00CE7B65" w:rsidRDefault="009F27E6" w:rsidP="009F27E6">
      <w:pPr>
        <w:tabs>
          <w:tab w:val="left" w:pos="709"/>
        </w:tabs>
        <w:jc w:val="both"/>
      </w:pPr>
      <w:r w:rsidRPr="00CE7B65">
        <w:t xml:space="preserve">          1. Северный планировочный район (территория города к северу от железнодорожной линии Курск – Льгов 1 и автомобильной дороги </w:t>
      </w:r>
      <w:r w:rsidRPr="00CE7B65">
        <w:rPr>
          <w:bCs/>
        </w:rPr>
        <w:t>регионального значения Р-199 (Курск – Льгов – Рыльск – граница с Украиной</w:t>
      </w:r>
      <w:proofErr w:type="gramStart"/>
      <w:r w:rsidRPr="00CE7B65">
        <w:rPr>
          <w:bCs/>
        </w:rPr>
        <w:t>),</w:t>
      </w:r>
      <w:r w:rsidRPr="00CE7B65">
        <w:t xml:space="preserve">  включающий</w:t>
      </w:r>
      <w:proofErr w:type="gramEnd"/>
      <w:r w:rsidRPr="00CE7B65">
        <w:t xml:space="preserve"> территории 1 – 6, 6-а и 11 жилых микрорайонов города - существующа</w:t>
      </w:r>
      <w:r w:rsidR="00A07DB3" w:rsidRPr="00CE7B65">
        <w:t>я селитебная территория города.</w:t>
      </w:r>
    </w:p>
    <w:p w:rsidR="009F27E6" w:rsidRPr="00CE7B65" w:rsidRDefault="009F27E6" w:rsidP="009F27E6">
      <w:pPr>
        <w:ind w:firstLine="709"/>
        <w:contextualSpacing/>
        <w:jc w:val="both"/>
      </w:pPr>
      <w:r w:rsidRPr="00CE7B65">
        <w:t>2. Южный планировочный район (территория города к югу от железнодорожной линии Курск – Льгов 1 и автомобильной дороги Р-199), включающий территории 7 - 10 жилых микрорайонов города, где 7, 10 микрорайоны города – под комплексную жилую застройку, 8,9 микрорайоны города – под индивидуальную жилую застройку.</w:t>
      </w:r>
    </w:p>
    <w:p w:rsidR="00D35205" w:rsidRPr="007F3F4C" w:rsidRDefault="00D35205" w:rsidP="00D352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3F4C">
        <w:rPr>
          <w:rFonts w:ascii="Times New Roman" w:hAnsi="Times New Roman"/>
          <w:sz w:val="24"/>
          <w:szCs w:val="24"/>
          <w:lang w:val="ru-RU"/>
        </w:rPr>
        <w:t>Достопримечательности города:</w:t>
      </w:r>
    </w:p>
    <w:p w:rsidR="00032F3C" w:rsidRPr="007F3F4C" w:rsidRDefault="00032F3C" w:rsidP="00D352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3F4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F3F4C">
        <w:rPr>
          <w:rFonts w:ascii="Times New Roman" w:hAnsi="Times New Roman"/>
          <w:bCs/>
          <w:sz w:val="24"/>
          <w:szCs w:val="24"/>
          <w:lang w:val="ru-RU"/>
        </w:rPr>
        <w:t xml:space="preserve">парк культуры и отдыха </w:t>
      </w:r>
      <w:r w:rsidR="005E549B" w:rsidRPr="007F3F4C">
        <w:rPr>
          <w:rFonts w:ascii="Times New Roman" w:hAnsi="Times New Roman"/>
          <w:bCs/>
          <w:sz w:val="24"/>
          <w:szCs w:val="24"/>
          <w:lang w:val="ru-RU"/>
        </w:rPr>
        <w:t>"</w:t>
      </w:r>
      <w:r w:rsidRPr="007F3F4C">
        <w:rPr>
          <w:rFonts w:ascii="Times New Roman" w:hAnsi="Times New Roman"/>
          <w:bCs/>
          <w:sz w:val="24"/>
          <w:szCs w:val="24"/>
          <w:lang w:val="ru-RU"/>
        </w:rPr>
        <w:t>Теплый берег</w:t>
      </w:r>
      <w:r w:rsidR="00DF6AE6" w:rsidRPr="007F3F4C">
        <w:rPr>
          <w:rFonts w:ascii="Times New Roman" w:hAnsi="Times New Roman"/>
          <w:bCs/>
          <w:sz w:val="24"/>
          <w:szCs w:val="24"/>
          <w:lang w:val="ru-RU"/>
        </w:rPr>
        <w:t>"</w:t>
      </w:r>
    </w:p>
    <w:p w:rsidR="00D35205" w:rsidRPr="007F3F4C" w:rsidRDefault="00D35205" w:rsidP="004C435B">
      <w:pPr>
        <w:ind w:firstLine="709"/>
        <w:jc w:val="both"/>
      </w:pPr>
      <w:r w:rsidRPr="007F3F4C">
        <w:t xml:space="preserve"> - современная Набережная во 2-м - 3-м микрорайонах;</w:t>
      </w:r>
    </w:p>
    <w:p w:rsidR="00D35205" w:rsidRPr="007F3F4C" w:rsidRDefault="00D35205" w:rsidP="00D35205">
      <w:pPr>
        <w:ind w:firstLine="709"/>
        <w:jc w:val="both"/>
      </w:pPr>
      <w:r w:rsidRPr="007F3F4C">
        <w:t xml:space="preserve"> - Фонтан;</w:t>
      </w:r>
    </w:p>
    <w:p w:rsidR="004C435B" w:rsidRPr="007F3F4C" w:rsidRDefault="004C435B" w:rsidP="00D35205">
      <w:pPr>
        <w:ind w:firstLine="709"/>
        <w:jc w:val="both"/>
      </w:pPr>
      <w:r w:rsidRPr="007F3F4C">
        <w:t xml:space="preserve">- музей </w:t>
      </w:r>
      <w:proofErr w:type="spellStart"/>
      <w:r w:rsidRPr="007F3F4C">
        <w:t>кожлянской</w:t>
      </w:r>
      <w:proofErr w:type="spellEnd"/>
      <w:r w:rsidRPr="007F3F4C">
        <w:t xml:space="preserve"> игрушки под открытым небом;</w:t>
      </w:r>
    </w:p>
    <w:p w:rsidR="004C435B" w:rsidRPr="007F3F4C" w:rsidRDefault="004C435B" w:rsidP="00D35205">
      <w:pPr>
        <w:ind w:firstLine="709"/>
        <w:jc w:val="both"/>
      </w:pPr>
      <w:r w:rsidRPr="007F3F4C">
        <w:t xml:space="preserve">- </w:t>
      </w:r>
      <w:r w:rsidR="005E549B" w:rsidRPr="007F3F4C">
        <w:t>"</w:t>
      </w:r>
      <w:r w:rsidRPr="007F3F4C">
        <w:t>Сад искусств</w:t>
      </w:r>
      <w:r w:rsidR="00DF6AE6" w:rsidRPr="007F3F4C">
        <w:t>"</w:t>
      </w:r>
      <w:r w:rsidRPr="007F3F4C">
        <w:t>;</w:t>
      </w:r>
    </w:p>
    <w:p w:rsidR="00D35205" w:rsidRPr="007F3F4C" w:rsidRDefault="00D35205" w:rsidP="00D35205">
      <w:pPr>
        <w:ind w:firstLine="709"/>
        <w:jc w:val="both"/>
      </w:pPr>
      <w:r w:rsidRPr="007F3F4C">
        <w:t xml:space="preserve"> </w:t>
      </w:r>
      <w:r w:rsidR="004C435B" w:rsidRPr="007F3F4C">
        <w:t xml:space="preserve">- </w:t>
      </w:r>
      <w:r w:rsidR="005E549B" w:rsidRPr="007F3F4C">
        <w:t>"</w:t>
      </w:r>
      <w:r w:rsidR="004C435B" w:rsidRPr="007F3F4C">
        <w:t>Парк птиц</w:t>
      </w:r>
      <w:r w:rsidR="00DF6AE6" w:rsidRPr="007F3F4C">
        <w:t>"</w:t>
      </w:r>
      <w:r w:rsidR="004C435B" w:rsidRPr="007F3F4C">
        <w:t>;</w:t>
      </w:r>
    </w:p>
    <w:p w:rsidR="004C435B" w:rsidRPr="007F3F4C" w:rsidRDefault="004C435B" w:rsidP="00D35205">
      <w:pPr>
        <w:ind w:firstLine="709"/>
        <w:jc w:val="both"/>
      </w:pPr>
      <w:r w:rsidRPr="007F3F4C">
        <w:t>- Полянка светлячков;</w:t>
      </w:r>
    </w:p>
    <w:p w:rsidR="00D35205" w:rsidRPr="007F3F4C" w:rsidRDefault="00D35205" w:rsidP="00C73F55">
      <w:pPr>
        <w:ind w:firstLine="709"/>
        <w:jc w:val="both"/>
      </w:pPr>
      <w:r w:rsidRPr="007F3F4C">
        <w:t xml:space="preserve"> - </w:t>
      </w:r>
      <w:r w:rsidR="005E549B" w:rsidRPr="007F3F4C">
        <w:t>"</w:t>
      </w:r>
      <w:r w:rsidRPr="007F3F4C">
        <w:t>Изумрудный городок</w:t>
      </w:r>
      <w:r w:rsidR="00DF6AE6" w:rsidRPr="007F3F4C">
        <w:t>"</w:t>
      </w:r>
      <w:r w:rsidRPr="007F3F4C">
        <w:t xml:space="preserve">; </w:t>
      </w:r>
    </w:p>
    <w:p w:rsidR="00D35205" w:rsidRPr="007F3F4C" w:rsidRDefault="00D35205" w:rsidP="00D35205">
      <w:pPr>
        <w:ind w:firstLine="709"/>
        <w:jc w:val="both"/>
      </w:pPr>
      <w:r w:rsidRPr="007F3F4C">
        <w:t xml:space="preserve">- </w:t>
      </w:r>
      <w:r w:rsidR="004A7817" w:rsidRPr="007F3F4C">
        <w:t>п</w:t>
      </w:r>
      <w:r w:rsidRPr="007F3F4C">
        <w:t xml:space="preserve">амятник жителям г. Курчатова – участникам ликвидации аварии на Чернобыльской АЭС и других объектах использования ядерного синтеза; </w:t>
      </w:r>
    </w:p>
    <w:p w:rsidR="00D35205" w:rsidRPr="007F3F4C" w:rsidRDefault="00D35205" w:rsidP="00D35205">
      <w:pPr>
        <w:ind w:firstLine="709"/>
        <w:jc w:val="both"/>
      </w:pPr>
      <w:r w:rsidRPr="007F3F4C">
        <w:lastRenderedPageBreak/>
        <w:t xml:space="preserve">- </w:t>
      </w:r>
      <w:r w:rsidR="004A7817" w:rsidRPr="007F3F4C">
        <w:t>п</w:t>
      </w:r>
      <w:r w:rsidRPr="007F3F4C">
        <w:t>амятник И.В. Курчатову</w:t>
      </w:r>
      <w:r w:rsidR="004A7817" w:rsidRPr="007F3F4C">
        <w:t>;</w:t>
      </w:r>
    </w:p>
    <w:p w:rsidR="004A7817" w:rsidRPr="007F3F4C" w:rsidRDefault="004A7817" w:rsidP="00D35205">
      <w:pPr>
        <w:ind w:firstLine="709"/>
        <w:jc w:val="both"/>
      </w:pPr>
      <w:r w:rsidRPr="007F3F4C">
        <w:t xml:space="preserve">- </w:t>
      </w:r>
      <w:r w:rsidR="00EC5791" w:rsidRPr="007F3F4C">
        <w:t xml:space="preserve">памятник святым благоверным Петру и </w:t>
      </w:r>
      <w:proofErr w:type="spellStart"/>
      <w:r w:rsidR="00EC5791" w:rsidRPr="007F3F4C">
        <w:t>Февронии</w:t>
      </w:r>
      <w:proofErr w:type="spellEnd"/>
      <w:r w:rsidR="00EC5791" w:rsidRPr="007F3F4C">
        <w:t>;</w:t>
      </w:r>
    </w:p>
    <w:p w:rsidR="00EC5791" w:rsidRPr="007F3F4C" w:rsidRDefault="00EC5791" w:rsidP="00D35205">
      <w:pPr>
        <w:ind w:firstLine="709"/>
        <w:jc w:val="both"/>
      </w:pPr>
      <w:r w:rsidRPr="007F3F4C">
        <w:t xml:space="preserve">- монумент </w:t>
      </w:r>
      <w:r w:rsidR="005E549B" w:rsidRPr="007F3F4C">
        <w:t>"</w:t>
      </w:r>
      <w:r w:rsidRPr="007F3F4C">
        <w:t>Танк</w:t>
      </w:r>
      <w:r w:rsidR="00DF6AE6" w:rsidRPr="007F3F4C">
        <w:t>"</w:t>
      </w:r>
      <w:r w:rsidRPr="007F3F4C">
        <w:t>;</w:t>
      </w:r>
    </w:p>
    <w:p w:rsidR="00EC5791" w:rsidRPr="007F3F4C" w:rsidRDefault="00EC5791" w:rsidP="00D35205">
      <w:pPr>
        <w:ind w:firstLine="709"/>
        <w:jc w:val="both"/>
      </w:pPr>
      <w:r w:rsidRPr="007F3F4C">
        <w:t xml:space="preserve">- памятник </w:t>
      </w:r>
      <w:r w:rsidR="005E549B" w:rsidRPr="007F3F4C">
        <w:t>"</w:t>
      </w:r>
      <w:r w:rsidRPr="007F3F4C">
        <w:t>Чёрный тюльпан</w:t>
      </w:r>
      <w:r w:rsidR="00DF6AE6" w:rsidRPr="007F3F4C">
        <w:t>"</w:t>
      </w:r>
      <w:r w:rsidRPr="007F3F4C">
        <w:t xml:space="preserve"> посвящённый воинам-афганцам;</w:t>
      </w:r>
    </w:p>
    <w:p w:rsidR="00EC5791" w:rsidRPr="007F3F4C" w:rsidRDefault="00EC5791" w:rsidP="00D35205">
      <w:pPr>
        <w:ind w:firstLine="709"/>
        <w:jc w:val="both"/>
      </w:pPr>
      <w:r w:rsidRPr="007F3F4C">
        <w:t>- музей военной техники под открытым небом;</w:t>
      </w:r>
    </w:p>
    <w:p w:rsidR="00EC5791" w:rsidRPr="007F3F4C" w:rsidRDefault="00EC5791" w:rsidP="00D35205">
      <w:pPr>
        <w:ind w:firstLine="709"/>
        <w:jc w:val="both"/>
      </w:pPr>
      <w:r w:rsidRPr="007F3F4C">
        <w:t xml:space="preserve">- братские могилы воинов Советской армии, погибших в период Великой Отечественной войны в районе у Храма Успения Пресвятой Богородицы и </w:t>
      </w:r>
      <w:r w:rsidR="00C73F55" w:rsidRPr="007F3F4C">
        <w:t xml:space="preserve">на </w:t>
      </w:r>
      <w:r w:rsidRPr="007F3F4C">
        <w:t>Промзоне;</w:t>
      </w:r>
    </w:p>
    <w:p w:rsidR="008D6A13" w:rsidRPr="007F3F4C" w:rsidRDefault="008D6A13" w:rsidP="00D35205">
      <w:pPr>
        <w:ind w:firstLine="709"/>
        <w:jc w:val="both"/>
      </w:pPr>
      <w:r w:rsidRPr="007F3F4C">
        <w:t>- памятник Т.П. Николаеву;</w:t>
      </w:r>
    </w:p>
    <w:p w:rsidR="008D6A13" w:rsidRPr="007F3F4C" w:rsidRDefault="008D6A13" w:rsidP="00D35205">
      <w:pPr>
        <w:ind w:firstLine="709"/>
        <w:jc w:val="both"/>
      </w:pPr>
      <w:r w:rsidRPr="007F3F4C">
        <w:t xml:space="preserve">- </w:t>
      </w:r>
      <w:proofErr w:type="gramStart"/>
      <w:r w:rsidRPr="007F3F4C">
        <w:t>бюсты  Юрия</w:t>
      </w:r>
      <w:proofErr w:type="gramEnd"/>
      <w:r w:rsidRPr="007F3F4C">
        <w:t xml:space="preserve"> Гагарина, А.П. Гайдара, В. И. Ленина; </w:t>
      </w:r>
    </w:p>
    <w:p w:rsidR="008D6A13" w:rsidRPr="007F3F4C" w:rsidRDefault="008D6A13" w:rsidP="00D35205">
      <w:pPr>
        <w:ind w:firstLine="709"/>
        <w:jc w:val="both"/>
      </w:pPr>
      <w:r w:rsidRPr="007F3F4C">
        <w:t xml:space="preserve">- стела </w:t>
      </w:r>
      <w:r w:rsidR="005E549B" w:rsidRPr="007F3F4C">
        <w:t>"</w:t>
      </w:r>
      <w:r w:rsidRPr="007F3F4C">
        <w:t>Всесоюзная ударная комсомольская стройка</w:t>
      </w:r>
      <w:r w:rsidR="00DF6AE6" w:rsidRPr="007F3F4C">
        <w:t>"</w:t>
      </w:r>
      <w:r w:rsidRPr="007F3F4C">
        <w:t>;</w:t>
      </w:r>
    </w:p>
    <w:p w:rsidR="00D35205" w:rsidRPr="007F3F4C" w:rsidRDefault="008D6A13" w:rsidP="00C73F55">
      <w:pPr>
        <w:ind w:firstLine="709"/>
        <w:jc w:val="both"/>
      </w:pPr>
      <w:r w:rsidRPr="007F3F4C">
        <w:t xml:space="preserve">- скульптура </w:t>
      </w:r>
      <w:r w:rsidR="005E549B" w:rsidRPr="007F3F4C">
        <w:t>"</w:t>
      </w:r>
      <w:r w:rsidRPr="007F3F4C">
        <w:t>Мирный атом</w:t>
      </w:r>
      <w:r w:rsidR="00DF6AE6" w:rsidRPr="007F3F4C">
        <w:t>"</w:t>
      </w:r>
      <w:r w:rsidRPr="007F3F4C">
        <w:t>.</w:t>
      </w:r>
    </w:p>
    <w:p w:rsidR="00D35205" w:rsidRPr="007F3F4C" w:rsidRDefault="00D35205" w:rsidP="00D35205">
      <w:pPr>
        <w:ind w:firstLine="709"/>
        <w:jc w:val="both"/>
        <w:rPr>
          <w:i/>
        </w:rPr>
      </w:pPr>
      <w:r w:rsidRPr="007F3F4C">
        <w:rPr>
          <w:i/>
        </w:rPr>
        <w:t>Храмы города Курчатова</w:t>
      </w:r>
    </w:p>
    <w:p w:rsidR="00D35205" w:rsidRPr="007F3F4C" w:rsidRDefault="00D35205" w:rsidP="00D35205">
      <w:pPr>
        <w:ind w:firstLine="709"/>
        <w:jc w:val="both"/>
      </w:pPr>
      <w:r w:rsidRPr="007F3F4C">
        <w:t xml:space="preserve">- </w:t>
      </w:r>
      <w:r w:rsidR="00197035" w:rsidRPr="007F3F4C">
        <w:t>Храм Успения Пресвятой Богородицы</w:t>
      </w:r>
      <w:r w:rsidRPr="007F3F4C">
        <w:t>;</w:t>
      </w:r>
    </w:p>
    <w:p w:rsidR="00D35205" w:rsidRPr="007F3F4C" w:rsidRDefault="00D35205" w:rsidP="00D35205">
      <w:pPr>
        <w:ind w:firstLine="709"/>
        <w:jc w:val="both"/>
      </w:pPr>
      <w:r w:rsidRPr="007F3F4C">
        <w:t>-</w:t>
      </w:r>
      <w:r w:rsidR="00197035" w:rsidRPr="007F3F4C">
        <w:t xml:space="preserve"> Храм преподобного Серафима Саровского и Собора всех святых в земле Курской просиявших</w:t>
      </w:r>
      <w:r w:rsidRPr="007F3F4C">
        <w:t>;</w:t>
      </w:r>
    </w:p>
    <w:p w:rsidR="0084496B" w:rsidRDefault="00D35205" w:rsidP="002326CD">
      <w:pPr>
        <w:ind w:firstLine="709"/>
        <w:jc w:val="both"/>
      </w:pPr>
      <w:r w:rsidRPr="007F3F4C">
        <w:t>-</w:t>
      </w:r>
      <w:r w:rsidR="00197035" w:rsidRPr="007F3F4C">
        <w:t xml:space="preserve"> Храм святителя и исповедника Луки.</w:t>
      </w:r>
    </w:p>
    <w:p w:rsidR="002326CD" w:rsidRPr="002326CD" w:rsidRDefault="002326CD" w:rsidP="002326CD">
      <w:pPr>
        <w:ind w:firstLine="709"/>
        <w:jc w:val="both"/>
      </w:pPr>
    </w:p>
    <w:p w:rsidR="001D74B1" w:rsidRPr="00CE7B65" w:rsidRDefault="001D74B1" w:rsidP="001D74B1">
      <w:pPr>
        <w:rPr>
          <w:b/>
        </w:rPr>
      </w:pPr>
      <w:r w:rsidRPr="00CE7B65">
        <w:rPr>
          <w:b/>
        </w:rPr>
        <w:t>Население, демографическая ситуация, трудовые ресурсы, занятость</w:t>
      </w:r>
    </w:p>
    <w:p w:rsidR="001D74B1" w:rsidRPr="00CE7B65" w:rsidRDefault="001D74B1" w:rsidP="001D74B1">
      <w:pPr>
        <w:spacing w:before="240"/>
        <w:ind w:firstLine="567"/>
        <w:jc w:val="both"/>
        <w:rPr>
          <w:color w:val="FF0000"/>
        </w:rPr>
      </w:pPr>
      <w:r w:rsidRPr="00971A14">
        <w:t xml:space="preserve">Численность населения города Курчатова по данным </w:t>
      </w:r>
      <w:proofErr w:type="spellStart"/>
      <w:r w:rsidRPr="00971A14">
        <w:t>Курскстата</w:t>
      </w:r>
      <w:proofErr w:type="spellEnd"/>
      <w:r w:rsidRPr="00971A14">
        <w:t xml:space="preserve"> на 1 января 2024 года составляла 39167 человек.</w:t>
      </w:r>
      <w:r w:rsidRPr="00431804">
        <w:t xml:space="preserve"> Плотность населения - </w:t>
      </w:r>
      <w:r w:rsidRPr="001D74B1">
        <w:t>712</w:t>
      </w:r>
      <w:r w:rsidRPr="00431804">
        <w:t xml:space="preserve"> человек на 1 </w:t>
      </w:r>
      <w:proofErr w:type="spellStart"/>
      <w:r w:rsidRPr="00431804">
        <w:t>кв.км</w:t>
      </w:r>
      <w:proofErr w:type="spellEnd"/>
      <w:r w:rsidRPr="00431804">
        <w:t>.</w:t>
      </w:r>
      <w:r w:rsidRPr="00CE7B65">
        <w:rPr>
          <w:color w:val="FF0000"/>
        </w:rPr>
        <w:t xml:space="preserve"> </w:t>
      </w:r>
      <w:r w:rsidRPr="00971A14">
        <w:t xml:space="preserve"> Доля населения в трудоспособном возрасте в общей численности населения составляла – 59%, моложе трудоспособного возраста </w:t>
      </w:r>
      <w:r w:rsidRPr="007F3F4C">
        <w:t>– 17%, старше трудоспособного возраста – 24%. Средний возраст населения города - 40,3 года. Среднегодовая численность населения города за 202</w:t>
      </w:r>
      <w:r w:rsidRPr="00031C8E">
        <w:t>3</w:t>
      </w:r>
      <w:r w:rsidRPr="007F3F4C">
        <w:t xml:space="preserve"> год составила </w:t>
      </w:r>
      <w:r w:rsidRPr="00031C8E">
        <w:t>39336</w:t>
      </w:r>
      <w:r w:rsidRPr="007F3F4C">
        <w:t xml:space="preserve"> человек.</w:t>
      </w:r>
      <w:r w:rsidRPr="00CE7B65">
        <w:rPr>
          <w:color w:val="FF0000"/>
        </w:rPr>
        <w:t xml:space="preserve"> </w:t>
      </w:r>
    </w:p>
    <w:p w:rsidR="001D74B1" w:rsidRPr="005A3AE1" w:rsidRDefault="001D74B1" w:rsidP="001D74B1">
      <w:pPr>
        <w:ind w:firstLine="708"/>
        <w:jc w:val="both"/>
      </w:pPr>
      <w:r w:rsidRPr="005A3AE1">
        <w:t xml:space="preserve">За 2023 год по г. Курчатову по данным отдела ЗАГС администрации города Курчатова зарегистрировано 305 новорожденных, что на 38 младенцев больше, чем в 2022 году.  В 2023 году родилось 117 – первых, 138 – вторых, 42 </w:t>
      </w:r>
      <w:r w:rsidR="00D32194">
        <w:t>–</w:t>
      </w:r>
      <w:r w:rsidRPr="005A3AE1">
        <w:t xml:space="preserve"> третьих, 8 четвертых и последующих детей в семьях </w:t>
      </w:r>
      <w:proofErr w:type="spellStart"/>
      <w:r w:rsidRPr="005A3AE1">
        <w:t>курчатовцев</w:t>
      </w:r>
      <w:proofErr w:type="spellEnd"/>
      <w:r w:rsidRPr="005A3AE1">
        <w:t xml:space="preserve">.  </w:t>
      </w:r>
    </w:p>
    <w:p w:rsidR="001D74B1" w:rsidRPr="00A61F42" w:rsidRDefault="001D74B1" w:rsidP="001D74B1">
      <w:pPr>
        <w:tabs>
          <w:tab w:val="left" w:pos="0"/>
        </w:tabs>
        <w:ind w:firstLine="567"/>
        <w:jc w:val="both"/>
      </w:pPr>
      <w:r w:rsidRPr="005A3AE1">
        <w:t xml:space="preserve">Коэффициент </w:t>
      </w:r>
      <w:r w:rsidRPr="00A61F42">
        <w:t>рождаемости в 2023 году на 1 тысячу человек населения составил 7,4 чел.</w:t>
      </w:r>
      <w:r w:rsidRPr="00A61F42">
        <w:rPr>
          <w:sz w:val="28"/>
          <w:szCs w:val="28"/>
        </w:rPr>
        <w:t xml:space="preserve"> </w:t>
      </w:r>
      <w:r w:rsidRPr="00A61F42">
        <w:t xml:space="preserve">(в 2022 году – </w:t>
      </w:r>
      <w:r w:rsidR="005A3AE1" w:rsidRPr="00A61F42">
        <w:t>6,7</w:t>
      </w:r>
      <w:r w:rsidRPr="00A61F42">
        <w:t xml:space="preserve">, </w:t>
      </w:r>
      <w:r w:rsidR="00870373">
        <w:t>в 2021 году – 7,3, в 2020 году –</w:t>
      </w:r>
      <w:r w:rsidRPr="00A61F42">
        <w:t xml:space="preserve"> 8,</w:t>
      </w:r>
      <w:r w:rsidR="007C6950" w:rsidRPr="00A61F42">
        <w:t>5</w:t>
      </w:r>
      <w:r w:rsidRPr="00A61F42">
        <w:t xml:space="preserve">). </w:t>
      </w:r>
      <w:proofErr w:type="gramStart"/>
      <w:r w:rsidRPr="00A61F42">
        <w:t>Коэффициент  смертности</w:t>
      </w:r>
      <w:proofErr w:type="gramEnd"/>
      <w:r w:rsidRPr="00A61F42">
        <w:t xml:space="preserve"> в 2023 году – 10,7 чел. (в 2022 году </w:t>
      </w:r>
      <w:r w:rsidR="00870373">
        <w:t>–</w:t>
      </w:r>
      <w:r w:rsidRPr="00A61F42">
        <w:t xml:space="preserve"> 1</w:t>
      </w:r>
      <w:r w:rsidR="005A3AE1" w:rsidRPr="00A61F42">
        <w:t>2</w:t>
      </w:r>
      <w:r w:rsidRPr="00A61F42">
        <w:t>, в 2021 году – 17,</w:t>
      </w:r>
      <w:r w:rsidR="005A3AE1" w:rsidRPr="00A61F42">
        <w:t>5</w:t>
      </w:r>
      <w:r w:rsidRPr="00A61F42">
        <w:t xml:space="preserve">, в 2020 году </w:t>
      </w:r>
      <w:r w:rsidR="005A3AE1" w:rsidRPr="00A61F42">
        <w:t>–</w:t>
      </w:r>
      <w:r w:rsidRPr="00A61F42">
        <w:t xml:space="preserve"> </w:t>
      </w:r>
      <w:r w:rsidR="005A3AE1" w:rsidRPr="00A61F42">
        <w:t>13,3</w:t>
      </w:r>
      <w:r w:rsidRPr="00A61F42">
        <w:t xml:space="preserve">).  </w:t>
      </w:r>
    </w:p>
    <w:p w:rsidR="001D74B1" w:rsidRPr="001B2C94" w:rsidRDefault="001D74B1" w:rsidP="001D74B1">
      <w:pPr>
        <w:ind w:firstLine="708"/>
        <w:jc w:val="both"/>
        <w:rPr>
          <w:rFonts w:eastAsia="Calibri"/>
          <w:lang w:eastAsia="en-US"/>
        </w:rPr>
      </w:pPr>
      <w:r w:rsidRPr="00A61F42">
        <w:t>М</w:t>
      </w:r>
      <w:r w:rsidRPr="00A61F42">
        <w:rPr>
          <w:rFonts w:eastAsia="Calibri"/>
          <w:lang w:eastAsia="en-US"/>
        </w:rPr>
        <w:t>играционная убыль за отчетный период составила 208 человек (в 2022 году - 36</w:t>
      </w:r>
      <w:r w:rsidR="00352784">
        <w:rPr>
          <w:rFonts w:eastAsia="Calibri"/>
          <w:lang w:eastAsia="en-US"/>
        </w:rPr>
        <w:t>8</w:t>
      </w:r>
      <w:r w:rsidRPr="00A61F42">
        <w:rPr>
          <w:rFonts w:eastAsia="Calibri"/>
          <w:lang w:eastAsia="en-US"/>
        </w:rPr>
        <w:t xml:space="preserve"> чел., в 2021 году - 221 чел., в 2020 году - 3 чел.).</w:t>
      </w:r>
      <w:r w:rsidRPr="001B2C94">
        <w:rPr>
          <w:rFonts w:eastAsia="Calibri"/>
          <w:lang w:eastAsia="en-US"/>
        </w:rPr>
        <w:t xml:space="preserve"> </w:t>
      </w:r>
    </w:p>
    <w:p w:rsidR="001D74B1" w:rsidRPr="00332DB6" w:rsidRDefault="001D74B1" w:rsidP="001D74B1">
      <w:pPr>
        <w:ind w:firstLine="708"/>
        <w:jc w:val="both"/>
      </w:pPr>
      <w:r w:rsidRPr="00332DB6">
        <w:rPr>
          <w:rFonts w:eastAsia="Calibri"/>
          <w:lang w:eastAsia="en-US"/>
        </w:rPr>
        <w:t>Естественная и миграционная убыли в целом отразилось на снижении численности постоянного населения города на 337 человек.</w:t>
      </w:r>
    </w:p>
    <w:p w:rsidR="001D74B1" w:rsidRPr="00CE7B65" w:rsidRDefault="001D74B1" w:rsidP="001D74B1">
      <w:pPr>
        <w:ind w:firstLine="708"/>
        <w:jc w:val="both"/>
        <w:rPr>
          <w:color w:val="FF0000"/>
        </w:rPr>
      </w:pPr>
      <w:r w:rsidRPr="00695D33">
        <w:t>Экономическое развитие города во многом определяется развитием человеческого капитала, эффективностью использования трудового потенциала. Численность занятых в 202</w:t>
      </w:r>
      <w:r>
        <w:t>3</w:t>
      </w:r>
      <w:r w:rsidRPr="00695D33">
        <w:rPr>
          <w:color w:val="FF0000"/>
        </w:rPr>
        <w:t xml:space="preserve"> </w:t>
      </w:r>
      <w:r w:rsidRPr="00E4258B">
        <w:t xml:space="preserve">году по крупным и средним предприятиям </w:t>
      </w:r>
      <w:r w:rsidRPr="00AC194C">
        <w:t>города составила 28444 человека. Для структуры занятости характерно преобладание производственного сектора (</w:t>
      </w:r>
      <w:r w:rsidR="00AC194C" w:rsidRPr="00AC194C">
        <w:t>27,</w:t>
      </w:r>
      <w:r w:rsidR="003F1A73">
        <w:t>3</w:t>
      </w:r>
      <w:r w:rsidRPr="00AC194C">
        <w:t>%), строительной отрасли (</w:t>
      </w:r>
      <w:r w:rsidR="00AC194C" w:rsidRPr="00AC194C">
        <w:t>50,</w:t>
      </w:r>
      <w:r w:rsidR="003F1A73">
        <w:t>1</w:t>
      </w:r>
      <w:r w:rsidRPr="00AC194C">
        <w:t>%). На социальную сферу приходится 1</w:t>
      </w:r>
      <w:r w:rsidR="00AC194C" w:rsidRPr="00AC194C">
        <w:t>1</w:t>
      </w:r>
      <w:r w:rsidRPr="00AC194C">
        <w:t>% занятых (образование, здравоохранение, культура, спорт, социальные услуги).</w:t>
      </w:r>
    </w:p>
    <w:p w:rsidR="001D74B1" w:rsidRPr="00B11097" w:rsidRDefault="00B11097" w:rsidP="00B11097">
      <w:pPr>
        <w:pStyle w:val="23"/>
        <w:rPr>
          <w:rFonts w:ascii="Times New Roman" w:hAnsi="Times New Roman"/>
          <w:color w:val="auto"/>
        </w:rPr>
      </w:pPr>
      <w:r w:rsidRPr="002B0FDE">
        <w:rPr>
          <w:rFonts w:ascii="Times New Roman" w:hAnsi="Times New Roman"/>
          <w:color w:val="auto"/>
        </w:rPr>
        <w:t xml:space="preserve">В течение 2023 года на территории города Курчатова был реализован комплекс мероприятий по содействию занятости населения, предусмотренный государственной </w:t>
      </w:r>
      <w:proofErr w:type="gramStart"/>
      <w:r w:rsidRPr="002B0FDE">
        <w:rPr>
          <w:rFonts w:ascii="Times New Roman" w:hAnsi="Times New Roman"/>
          <w:color w:val="auto"/>
        </w:rPr>
        <w:t>программой  Курской</w:t>
      </w:r>
      <w:proofErr w:type="gramEnd"/>
      <w:r w:rsidRPr="002B0FDE">
        <w:rPr>
          <w:rFonts w:ascii="Times New Roman" w:hAnsi="Times New Roman"/>
          <w:color w:val="auto"/>
        </w:rPr>
        <w:t xml:space="preserve"> области "Содействие занятости населения в Курской области" утверждённой постановлением от 20.09.2013 №659-па. В 2023 году в </w:t>
      </w:r>
      <w:r w:rsidRPr="00057E63">
        <w:rPr>
          <w:rFonts w:ascii="Times New Roman" w:hAnsi="Times New Roman"/>
          <w:color w:val="auto"/>
        </w:rPr>
        <w:t>Курчатовск</w:t>
      </w:r>
      <w:r w:rsidRPr="002B0FDE">
        <w:rPr>
          <w:rFonts w:ascii="Times New Roman" w:hAnsi="Times New Roman"/>
          <w:color w:val="auto"/>
        </w:rPr>
        <w:t>ий</w:t>
      </w:r>
      <w:r w:rsidRPr="00057E63">
        <w:rPr>
          <w:rFonts w:ascii="Times New Roman" w:hAnsi="Times New Roman"/>
          <w:color w:val="auto"/>
        </w:rPr>
        <w:t xml:space="preserve"> отдел</w:t>
      </w:r>
      <w:r w:rsidRPr="002B0FDE">
        <w:rPr>
          <w:rFonts w:ascii="Times New Roman" w:hAnsi="Times New Roman"/>
          <w:color w:val="auto"/>
        </w:rPr>
        <w:t xml:space="preserve"> </w:t>
      </w:r>
      <w:r w:rsidRPr="00057E63">
        <w:rPr>
          <w:rFonts w:ascii="Times New Roman" w:hAnsi="Times New Roman"/>
          <w:color w:val="auto"/>
        </w:rPr>
        <w:t>Межрайонного кадрового центра</w:t>
      </w:r>
      <w:r w:rsidRPr="002B0FDE">
        <w:rPr>
          <w:rFonts w:ascii="Times New Roman" w:hAnsi="Times New Roman"/>
          <w:color w:val="auto"/>
        </w:rPr>
        <w:t xml:space="preserve"> </w:t>
      </w:r>
      <w:r w:rsidRPr="00057E63">
        <w:rPr>
          <w:rFonts w:ascii="Times New Roman" w:hAnsi="Times New Roman"/>
          <w:color w:val="auto"/>
        </w:rPr>
        <w:t xml:space="preserve">занятости населения </w:t>
      </w:r>
      <w:r w:rsidR="00EA2B64">
        <w:rPr>
          <w:rFonts w:ascii="Times New Roman" w:hAnsi="Times New Roman"/>
          <w:color w:val="auto"/>
        </w:rPr>
        <w:t>«</w:t>
      </w:r>
      <w:r w:rsidRPr="00057E63">
        <w:rPr>
          <w:rFonts w:ascii="Times New Roman" w:hAnsi="Times New Roman"/>
          <w:color w:val="auto"/>
        </w:rPr>
        <w:t>Льговский</w:t>
      </w:r>
      <w:r w:rsidR="00EA2B64">
        <w:rPr>
          <w:rFonts w:ascii="Times New Roman" w:hAnsi="Times New Roman"/>
          <w:color w:val="auto"/>
        </w:rPr>
        <w:t>»</w:t>
      </w:r>
      <w:r w:rsidRPr="002B0FDE">
        <w:rPr>
          <w:rFonts w:ascii="Times New Roman" w:hAnsi="Times New Roman"/>
          <w:color w:val="auto"/>
        </w:rPr>
        <w:t xml:space="preserve"> за предоставлением государственных услуг в области содействия занятости населения обратилось 309 городских жителя</w:t>
      </w:r>
      <w:r>
        <w:rPr>
          <w:rFonts w:ascii="Times New Roman" w:hAnsi="Times New Roman"/>
          <w:color w:val="auto"/>
        </w:rPr>
        <w:t>.</w:t>
      </w:r>
      <w:r w:rsidRPr="002B0FDE">
        <w:rPr>
          <w:rFonts w:ascii="Times New Roman" w:hAnsi="Times New Roman"/>
          <w:color w:val="auto"/>
        </w:rPr>
        <w:t xml:space="preserve"> Из числа обратившихся в службу занятости статус безработного получили 55 человек. В течение 2023 года работодателями города Курчатова заявлялись свободные вакансии. Так на 01.01.2024 года число вакансий составило 801 единицу. По-прежнему, в структуре вакансий города Курчатова доминируют рабочие специальности. В 2023 году при содействии службы занятости были трудоустроены 208 городских жителя. В течение 2023 года </w:t>
      </w:r>
      <w:r w:rsidRPr="00B11097">
        <w:rPr>
          <w:rFonts w:ascii="Times New Roman" w:hAnsi="Times New Roman" w:cs="Times New Roman"/>
          <w:color w:val="auto"/>
        </w:rPr>
        <w:lastRenderedPageBreak/>
        <w:t xml:space="preserve">профориентационные услуги оказаны 587 гражданам города. К профессиональному обучению приступили 33 безработных городских жителя. В рамках профессионального обучения женщин, находящихся в отпуске по уходу за детьми до трех лет в течение 2023 года были обучены 3 женщины города Курчатова. Услуги по социальной адаптации за 2023 год получили 35 городских жителей. В рамках государственной программы по содействию занятости граждан, испытывающих трудности в поиске </w:t>
      </w:r>
      <w:proofErr w:type="gramStart"/>
      <w:r w:rsidRPr="00B11097">
        <w:rPr>
          <w:rFonts w:ascii="Times New Roman" w:hAnsi="Times New Roman" w:cs="Times New Roman"/>
          <w:color w:val="auto"/>
        </w:rPr>
        <w:t>работы</w:t>
      </w:r>
      <w:proofErr w:type="gramEnd"/>
      <w:r w:rsidRPr="00B11097">
        <w:rPr>
          <w:rFonts w:ascii="Times New Roman" w:hAnsi="Times New Roman" w:cs="Times New Roman"/>
          <w:color w:val="auto"/>
        </w:rPr>
        <w:t xml:space="preserve"> было трудоустроено 6 человек. В оплачиваемых общественных работах участвовало 52 человека. Услуги по психологической поддержке были оказаны 34 городским жителям. </w:t>
      </w:r>
      <w:r w:rsidR="001D74B1" w:rsidRPr="00B11097">
        <w:rPr>
          <w:rFonts w:ascii="Times New Roman" w:hAnsi="Times New Roman" w:cs="Times New Roman"/>
          <w:color w:val="auto"/>
        </w:rPr>
        <w:t xml:space="preserve">Число зарегистрированных в качестве безработных граждан, проживающих в городе Курчатове, на </w:t>
      </w:r>
      <w:proofErr w:type="gramStart"/>
      <w:r w:rsidR="001D74B1" w:rsidRPr="00B11097">
        <w:rPr>
          <w:rFonts w:ascii="Times New Roman" w:hAnsi="Times New Roman" w:cs="Times New Roman"/>
          <w:color w:val="auto"/>
        </w:rPr>
        <w:t>31.12.202</w:t>
      </w:r>
      <w:r w:rsidRPr="00B11097">
        <w:rPr>
          <w:rFonts w:ascii="Times New Roman" w:hAnsi="Times New Roman" w:cs="Times New Roman"/>
          <w:color w:val="auto"/>
        </w:rPr>
        <w:t>3</w:t>
      </w:r>
      <w:r w:rsidR="001D74B1" w:rsidRPr="00B11097">
        <w:rPr>
          <w:rFonts w:ascii="Times New Roman" w:hAnsi="Times New Roman" w:cs="Times New Roman"/>
          <w:color w:val="auto"/>
        </w:rPr>
        <w:t xml:space="preserve">  года</w:t>
      </w:r>
      <w:proofErr w:type="gramEnd"/>
      <w:r w:rsidR="001D74B1" w:rsidRPr="00B11097">
        <w:rPr>
          <w:rFonts w:ascii="Times New Roman" w:hAnsi="Times New Roman" w:cs="Times New Roman"/>
          <w:color w:val="auto"/>
        </w:rPr>
        <w:t xml:space="preserve"> составило </w:t>
      </w:r>
      <w:r w:rsidRPr="00B11097">
        <w:rPr>
          <w:rFonts w:ascii="Times New Roman" w:hAnsi="Times New Roman" w:cs="Times New Roman"/>
          <w:color w:val="auto"/>
        </w:rPr>
        <w:t>55</w:t>
      </w:r>
      <w:r w:rsidR="001D74B1" w:rsidRPr="00B11097">
        <w:rPr>
          <w:rFonts w:ascii="Times New Roman" w:hAnsi="Times New Roman" w:cs="Times New Roman"/>
          <w:color w:val="auto"/>
        </w:rPr>
        <w:t xml:space="preserve"> человек, что составляет 5</w:t>
      </w:r>
      <w:r w:rsidRPr="00B11097">
        <w:rPr>
          <w:rFonts w:ascii="Times New Roman" w:hAnsi="Times New Roman" w:cs="Times New Roman"/>
          <w:color w:val="auto"/>
        </w:rPr>
        <w:t>8</w:t>
      </w:r>
      <w:r w:rsidR="001D74B1" w:rsidRPr="00B11097">
        <w:rPr>
          <w:rFonts w:ascii="Times New Roman" w:hAnsi="Times New Roman" w:cs="Times New Roman"/>
          <w:color w:val="auto"/>
        </w:rPr>
        <w:t>% к уровню 202</w:t>
      </w:r>
      <w:r w:rsidRPr="00B11097">
        <w:rPr>
          <w:rFonts w:ascii="Times New Roman" w:hAnsi="Times New Roman" w:cs="Times New Roman"/>
          <w:color w:val="auto"/>
        </w:rPr>
        <w:t>2</w:t>
      </w:r>
      <w:r w:rsidR="001D74B1" w:rsidRPr="00B11097">
        <w:rPr>
          <w:rFonts w:ascii="Times New Roman" w:hAnsi="Times New Roman" w:cs="Times New Roman"/>
          <w:color w:val="auto"/>
        </w:rPr>
        <w:t xml:space="preserve"> года (</w:t>
      </w:r>
      <w:r w:rsidRPr="00B11097">
        <w:rPr>
          <w:rFonts w:ascii="Times New Roman" w:hAnsi="Times New Roman" w:cs="Times New Roman"/>
          <w:color w:val="auto"/>
        </w:rPr>
        <w:t>94</w:t>
      </w:r>
      <w:r w:rsidR="001D74B1" w:rsidRPr="00B11097">
        <w:rPr>
          <w:rFonts w:ascii="Times New Roman" w:hAnsi="Times New Roman" w:cs="Times New Roman"/>
          <w:color w:val="auto"/>
        </w:rPr>
        <w:t xml:space="preserve"> человек</w:t>
      </w:r>
      <w:r w:rsidRPr="00B11097">
        <w:rPr>
          <w:rFonts w:ascii="Times New Roman" w:hAnsi="Times New Roman" w:cs="Times New Roman"/>
          <w:color w:val="auto"/>
        </w:rPr>
        <w:t>а</w:t>
      </w:r>
      <w:r w:rsidR="001D74B1" w:rsidRPr="00B11097">
        <w:rPr>
          <w:rFonts w:ascii="Times New Roman" w:hAnsi="Times New Roman" w:cs="Times New Roman"/>
          <w:color w:val="auto"/>
        </w:rPr>
        <w:t xml:space="preserve">). Уровень регистрируемой безработицы по городу Курчатову составил </w:t>
      </w:r>
      <w:r w:rsidRPr="00B11097">
        <w:rPr>
          <w:rFonts w:ascii="Times New Roman" w:hAnsi="Times New Roman" w:cs="Times New Roman"/>
          <w:color w:val="auto"/>
        </w:rPr>
        <w:t>0,26</w:t>
      </w:r>
      <w:r w:rsidR="001D74B1" w:rsidRPr="00B11097">
        <w:rPr>
          <w:rFonts w:ascii="Times New Roman" w:hAnsi="Times New Roman" w:cs="Times New Roman"/>
          <w:color w:val="auto"/>
        </w:rPr>
        <w:t>%.</w:t>
      </w:r>
      <w:r w:rsidR="001D74B1" w:rsidRPr="00CE7B65">
        <w:rPr>
          <w:color w:val="FF0000"/>
        </w:rPr>
        <w:t xml:space="preserve"> </w:t>
      </w:r>
    </w:p>
    <w:p w:rsidR="001D74B1" w:rsidRPr="00CE7B65" w:rsidRDefault="001D74B1" w:rsidP="002326CD">
      <w:pPr>
        <w:jc w:val="both"/>
        <w:rPr>
          <w:color w:val="FF0000"/>
        </w:rPr>
      </w:pPr>
    </w:p>
    <w:p w:rsidR="005B2A29" w:rsidRPr="00634CB2" w:rsidRDefault="00E95B37" w:rsidP="00BF6B8D">
      <w:pPr>
        <w:rPr>
          <w:b/>
        </w:rPr>
      </w:pPr>
      <w:r w:rsidRPr="00634CB2">
        <w:rPr>
          <w:b/>
        </w:rPr>
        <w:t>Социально — экономическая характеристика города</w:t>
      </w:r>
    </w:p>
    <w:p w:rsidR="00D87A8B" w:rsidRPr="00CE7B65" w:rsidRDefault="00D87A8B" w:rsidP="00BF6B8D">
      <w:pPr>
        <w:spacing w:before="240"/>
        <w:ind w:firstLine="708"/>
        <w:jc w:val="both"/>
        <w:rPr>
          <w:color w:val="FF0000"/>
        </w:rPr>
      </w:pPr>
      <w:r w:rsidRPr="00634CB2">
        <w:t xml:space="preserve">Город </w:t>
      </w:r>
      <w:r w:rsidRPr="00127803">
        <w:t>Курчатов вносит весомый вклад в суммарный валовой региональный продукт Курской области. Удельный вес МО "Город Курчатов" в обороте организаций Курской области в 202</w:t>
      </w:r>
      <w:r w:rsidR="00634CB2" w:rsidRPr="00127803">
        <w:t>3</w:t>
      </w:r>
      <w:r w:rsidRPr="00127803">
        <w:t xml:space="preserve"> году составил </w:t>
      </w:r>
      <w:r w:rsidR="006934CD" w:rsidRPr="00127803">
        <w:t>10,44</w:t>
      </w:r>
      <w:r w:rsidRPr="00127803">
        <w:t>%.</w:t>
      </w:r>
    </w:p>
    <w:p w:rsidR="00D87A8B" w:rsidRPr="00CE7B65" w:rsidRDefault="00D87A8B" w:rsidP="00BF6B8D">
      <w:pPr>
        <w:ind w:firstLine="708"/>
        <w:jc w:val="both"/>
        <w:rPr>
          <w:color w:val="FF0000"/>
        </w:rPr>
      </w:pPr>
      <w:r w:rsidRPr="000E2FBE">
        <w:t xml:space="preserve">У нашего города первая позиция среди районов и городов </w:t>
      </w:r>
      <w:r w:rsidRPr="0047708F">
        <w:t>Курской области по объёму инвестиций в основной капитал. Удельный вес МО "Город Курчатов" в общем объеме инвестиций организаций Курской области в 202</w:t>
      </w:r>
      <w:r w:rsidR="000E2FBE" w:rsidRPr="0047708F">
        <w:t>3</w:t>
      </w:r>
      <w:r w:rsidRPr="0047708F">
        <w:t xml:space="preserve"> году составил </w:t>
      </w:r>
      <w:r w:rsidR="0047708F" w:rsidRPr="0047708F">
        <w:t>38,5</w:t>
      </w:r>
      <w:r w:rsidRPr="0047708F">
        <w:t>%.</w:t>
      </w:r>
      <w:r w:rsidRPr="00CE7B65">
        <w:rPr>
          <w:color w:val="FF0000"/>
        </w:rPr>
        <w:t xml:space="preserve">  </w:t>
      </w:r>
    </w:p>
    <w:p w:rsidR="00D75239" w:rsidRPr="00747AEE" w:rsidRDefault="00D87A8B" w:rsidP="00DC23B5">
      <w:pPr>
        <w:ind w:firstLine="708"/>
        <w:jc w:val="both"/>
        <w:rPr>
          <w:color w:val="FF0000"/>
        </w:rPr>
      </w:pPr>
      <w:r w:rsidRPr="0047708F">
        <w:t>В 202</w:t>
      </w:r>
      <w:r w:rsidR="0047708F" w:rsidRPr="0047708F">
        <w:t>3</w:t>
      </w:r>
      <w:r w:rsidRPr="0047708F">
        <w:t xml:space="preserve"> году оборот крупных и средних организаций города </w:t>
      </w:r>
      <w:r w:rsidRPr="007D7B38">
        <w:t xml:space="preserve">составил </w:t>
      </w:r>
      <w:r w:rsidR="007D7B38" w:rsidRPr="007D7B38">
        <w:t xml:space="preserve">131,6 </w:t>
      </w:r>
      <w:r w:rsidRPr="007D7B38">
        <w:t>млрд</w:t>
      </w:r>
      <w:r w:rsidR="00FF3C29">
        <w:t xml:space="preserve"> </w:t>
      </w:r>
      <w:r w:rsidRPr="007D7B38">
        <w:t>руб.,</w:t>
      </w:r>
      <w:r w:rsidRPr="00CE7B65">
        <w:rPr>
          <w:color w:val="FF0000"/>
        </w:rPr>
        <w:t xml:space="preserve"> </w:t>
      </w:r>
      <w:r w:rsidRPr="007D7B38">
        <w:t xml:space="preserve">объем работ, выполненных по виду деятельности "Строительство" </w:t>
      </w:r>
      <w:r w:rsidR="007D7B38" w:rsidRPr="007D7B38">
        <w:t>–</w:t>
      </w:r>
      <w:r w:rsidRPr="007D7B38">
        <w:t xml:space="preserve"> </w:t>
      </w:r>
      <w:r w:rsidR="007D7B38" w:rsidRPr="007D7B38">
        <w:t>29,3</w:t>
      </w:r>
      <w:r w:rsidRPr="007D7B38">
        <w:t xml:space="preserve"> млрд. руб. Объем отгруженных товаров собственного производства, выполненных работ и услуг крупных и </w:t>
      </w:r>
      <w:r w:rsidRPr="00747AEE">
        <w:t>средних организаций города в 202</w:t>
      </w:r>
      <w:r w:rsidR="007D7B38" w:rsidRPr="00747AEE">
        <w:t>3</w:t>
      </w:r>
      <w:r w:rsidRPr="00747AEE">
        <w:t xml:space="preserve"> году составил </w:t>
      </w:r>
      <w:r w:rsidR="007D7B38" w:rsidRPr="00747AEE">
        <w:t>85,2</w:t>
      </w:r>
      <w:r w:rsidRPr="00747AEE">
        <w:t xml:space="preserve"> м</w:t>
      </w:r>
      <w:r w:rsidR="0042426E" w:rsidRPr="00747AEE">
        <w:t>лрд. руб.</w:t>
      </w:r>
      <w:r w:rsidR="0042426E" w:rsidRPr="00747AEE">
        <w:rPr>
          <w:color w:val="FF0000"/>
        </w:rPr>
        <w:t xml:space="preserve">  </w:t>
      </w:r>
      <w:r w:rsidR="00DC23B5" w:rsidRPr="00747AEE">
        <w:rPr>
          <w:color w:val="FF0000"/>
        </w:rPr>
        <w:t xml:space="preserve"> </w:t>
      </w:r>
    </w:p>
    <w:p w:rsidR="00747AEE" w:rsidRPr="00747AEE" w:rsidRDefault="00747AEE" w:rsidP="00747AEE">
      <w:pPr>
        <w:ind w:firstLine="705"/>
        <w:jc w:val="both"/>
      </w:pPr>
      <w:r w:rsidRPr="00747AEE">
        <w:t>Наибольший удельный вес в общем объеме отгруженных товаров собственного производства, выполненных работ и услуг собственными силами крупных и средних организаций города занимает промышленность – 54,3%, строительство – 34,3%, прочие виды деятельности 11,4%.</w:t>
      </w:r>
    </w:p>
    <w:p w:rsidR="00747AEE" w:rsidRPr="00AB3246" w:rsidRDefault="0042426E" w:rsidP="00AB3246">
      <w:pPr>
        <w:ind w:firstLine="705"/>
        <w:jc w:val="both"/>
        <w:rPr>
          <w:color w:val="FF0000"/>
        </w:rPr>
      </w:pPr>
      <w:r w:rsidRPr="00135B41">
        <w:t>На 1 января 202</w:t>
      </w:r>
      <w:r w:rsidR="00135B41" w:rsidRPr="00135B41">
        <w:t>4</w:t>
      </w:r>
      <w:r w:rsidRPr="00135B41">
        <w:t xml:space="preserve"> </w:t>
      </w:r>
      <w:r w:rsidRPr="00B044CF">
        <w:t>года общее количество субъектов хозяйственной деятельности, учитываемых в статистическом регистре хозяйствующих субъектов на территории города составило 3</w:t>
      </w:r>
      <w:r w:rsidR="00135B41" w:rsidRPr="00B044CF">
        <w:t>60</w:t>
      </w:r>
      <w:r w:rsidRPr="00B044CF">
        <w:t xml:space="preserve"> единиц. Кроме того, на территории муниципального образования </w:t>
      </w:r>
      <w:r w:rsidR="00EA2B64">
        <w:t>«</w:t>
      </w:r>
      <w:r w:rsidRPr="00B044CF">
        <w:t>Город Курчатов</w:t>
      </w:r>
      <w:r w:rsidR="00EA2B64">
        <w:t>»</w:t>
      </w:r>
      <w:r w:rsidRPr="00B044CF">
        <w:t xml:space="preserve"> зарегистрировано 7</w:t>
      </w:r>
      <w:r w:rsidR="00B044CF" w:rsidRPr="00B044CF">
        <w:t>13</w:t>
      </w:r>
      <w:r w:rsidRPr="00B044CF">
        <w:t xml:space="preserve"> индивидуальных предпринимател</w:t>
      </w:r>
      <w:r w:rsidR="00B044CF">
        <w:t>ей</w:t>
      </w:r>
      <w:r w:rsidRPr="00B044CF">
        <w:t xml:space="preserve"> и </w:t>
      </w:r>
      <w:r w:rsidR="00B044CF" w:rsidRPr="00B044CF">
        <w:t>1035</w:t>
      </w:r>
      <w:r w:rsidRPr="00B044CF">
        <w:t xml:space="preserve"> самозанятых.</w:t>
      </w:r>
    </w:p>
    <w:p w:rsidR="00D87A8B" w:rsidRPr="00AB3246" w:rsidRDefault="0042426E" w:rsidP="0042426E">
      <w:pPr>
        <w:widowControl w:val="0"/>
        <w:rPr>
          <w:color w:val="FF0000"/>
        </w:rPr>
      </w:pPr>
      <w:r w:rsidRPr="00CE7B65">
        <w:rPr>
          <w:color w:val="FF0000"/>
          <w:sz w:val="28"/>
          <w:szCs w:val="28"/>
        </w:rPr>
        <w:tab/>
      </w:r>
    </w:p>
    <w:p w:rsidR="00334236" w:rsidRPr="00540FC8" w:rsidRDefault="00E95B37" w:rsidP="008E52F3">
      <w:pPr>
        <w:widowControl w:val="0"/>
        <w:suppressAutoHyphens/>
        <w:jc w:val="both"/>
        <w:rPr>
          <w:b/>
        </w:rPr>
      </w:pPr>
      <w:r w:rsidRPr="00540FC8">
        <w:rPr>
          <w:b/>
        </w:rPr>
        <w:t>Промышленность</w:t>
      </w:r>
    </w:p>
    <w:p w:rsidR="0042426E" w:rsidRPr="00540FC8" w:rsidRDefault="0042426E" w:rsidP="008E52F3">
      <w:pPr>
        <w:widowControl w:val="0"/>
        <w:spacing w:before="240"/>
        <w:jc w:val="both"/>
      </w:pPr>
      <w:r w:rsidRPr="00540FC8">
        <w:rPr>
          <w:sz w:val="28"/>
          <w:szCs w:val="28"/>
        </w:rPr>
        <w:tab/>
      </w:r>
      <w:r w:rsidRPr="00540FC8">
        <w:t xml:space="preserve">Ведущим сектором экономики города является промышленность. Поэтому темпы развития промышленности являются определяющими для темпов развития экономики города в целом. </w:t>
      </w:r>
    </w:p>
    <w:p w:rsidR="0042426E" w:rsidRPr="00A45848" w:rsidRDefault="0042426E" w:rsidP="00114898">
      <w:pPr>
        <w:ind w:firstLine="708"/>
        <w:jc w:val="both"/>
        <w:rPr>
          <w:sz w:val="28"/>
          <w:szCs w:val="28"/>
        </w:rPr>
      </w:pPr>
      <w:r w:rsidRPr="00540FC8">
        <w:t>Объем производства промышленной продукции крупных и средних предприятий города в 202</w:t>
      </w:r>
      <w:r w:rsidR="00540FC8" w:rsidRPr="00540FC8">
        <w:t>3</w:t>
      </w:r>
      <w:r w:rsidRPr="00540FC8">
        <w:t xml:space="preserve"> году </w:t>
      </w:r>
      <w:r w:rsidRPr="00A45848">
        <w:t>составил 4</w:t>
      </w:r>
      <w:r w:rsidR="00A45848" w:rsidRPr="00A45848">
        <w:t>4,2</w:t>
      </w:r>
      <w:r w:rsidRPr="00A45848">
        <w:t xml:space="preserve"> млрд. руб.</w:t>
      </w:r>
      <w:r w:rsidR="00C94B68" w:rsidRPr="00A45848">
        <w:t xml:space="preserve"> или </w:t>
      </w:r>
      <w:r w:rsidR="00A45848" w:rsidRPr="00A45848">
        <w:t>101,5</w:t>
      </w:r>
      <w:proofErr w:type="gramStart"/>
      <w:r w:rsidRPr="00A45848">
        <w:t>%  в</w:t>
      </w:r>
      <w:proofErr w:type="gramEnd"/>
      <w:r w:rsidRPr="00A45848">
        <w:t xml:space="preserve"> сопоставимых ценах к 202</w:t>
      </w:r>
      <w:r w:rsidR="00A45848" w:rsidRPr="00A45848">
        <w:t>2</w:t>
      </w:r>
      <w:r w:rsidRPr="00A45848">
        <w:t xml:space="preserve"> году.</w:t>
      </w:r>
    </w:p>
    <w:p w:rsidR="0042426E" w:rsidRPr="00A45848" w:rsidRDefault="0042426E" w:rsidP="0042426E">
      <w:pPr>
        <w:pStyle w:val="a3"/>
        <w:ind w:firstLine="680"/>
        <w:jc w:val="both"/>
        <w:rPr>
          <w:lang w:val="ru-RU"/>
        </w:rPr>
      </w:pPr>
      <w:r w:rsidRPr="00A45848">
        <w:rPr>
          <w:lang w:val="ru-RU"/>
        </w:rPr>
        <w:t xml:space="preserve">В структуре промышленного производства наибольшую долю занимает обеспечение электрической энергией, газом и паром </w:t>
      </w:r>
      <w:r w:rsidR="00A45848" w:rsidRPr="00A45848">
        <w:rPr>
          <w:lang w:val="ru-RU"/>
        </w:rPr>
        <w:t>–</w:t>
      </w:r>
      <w:r w:rsidRPr="00A45848">
        <w:rPr>
          <w:lang w:val="ru-RU"/>
        </w:rPr>
        <w:t xml:space="preserve"> 9</w:t>
      </w:r>
      <w:r w:rsidR="00A45848" w:rsidRPr="00A45848">
        <w:rPr>
          <w:lang w:val="ru-RU"/>
        </w:rPr>
        <w:t>6,3</w:t>
      </w:r>
      <w:r w:rsidRPr="00A45848">
        <w:rPr>
          <w:lang w:val="ru-RU"/>
        </w:rPr>
        <w:t xml:space="preserve"> %.</w:t>
      </w:r>
    </w:p>
    <w:p w:rsidR="0042426E" w:rsidRPr="00A45848" w:rsidRDefault="0042426E" w:rsidP="00114898">
      <w:pPr>
        <w:ind w:firstLine="708"/>
        <w:jc w:val="both"/>
      </w:pPr>
      <w:r w:rsidRPr="00A45848">
        <w:t xml:space="preserve">В структуре промышленного производства города атомная энергетика является основной отраслью. Важнейшим видом продукции промышленности является – выработка электро- и теплоэнергии. </w:t>
      </w:r>
    </w:p>
    <w:p w:rsidR="0042426E" w:rsidRPr="00A45848" w:rsidRDefault="008E52F3" w:rsidP="005767A2">
      <w:pPr>
        <w:jc w:val="both"/>
      </w:pPr>
      <w:r w:rsidRPr="00A45848">
        <w:tab/>
      </w:r>
      <w:r w:rsidR="0042426E" w:rsidRPr="00A45848">
        <w:t xml:space="preserve">Атомную отрасль на территории города представляет филиал АО "Концерн Росэнергоатом" "Курская атомная станция", где занято около </w:t>
      </w:r>
      <w:r w:rsidR="00A45848" w:rsidRPr="00A45848">
        <w:t>19</w:t>
      </w:r>
      <w:r w:rsidR="0042426E" w:rsidRPr="00A45848">
        <w:t xml:space="preserve"> % от численности работников крупных</w:t>
      </w:r>
      <w:r w:rsidR="005767A2" w:rsidRPr="00A45848">
        <w:t xml:space="preserve"> и средних организаций города. </w:t>
      </w:r>
      <w:r w:rsidR="0042426E" w:rsidRPr="00A45848">
        <w:t xml:space="preserve"> </w:t>
      </w:r>
    </w:p>
    <w:p w:rsidR="00AC5B6D" w:rsidRPr="00A45848" w:rsidRDefault="0042426E" w:rsidP="005767A2">
      <w:pPr>
        <w:jc w:val="both"/>
      </w:pPr>
      <w:r w:rsidRPr="00A45848">
        <w:rPr>
          <w:sz w:val="28"/>
          <w:szCs w:val="28"/>
        </w:rPr>
        <w:tab/>
      </w:r>
      <w:r w:rsidRPr="00A45848">
        <w:t xml:space="preserve"> </w:t>
      </w:r>
    </w:p>
    <w:p w:rsidR="005767A2" w:rsidRPr="008F728A" w:rsidRDefault="00931F9A" w:rsidP="006A1C33">
      <w:pPr>
        <w:widowControl w:val="0"/>
        <w:jc w:val="both"/>
      </w:pPr>
      <w:bookmarkStart w:id="0" w:name="_MON_1615194727"/>
      <w:bookmarkStart w:id="1" w:name="_MON_1615267084"/>
      <w:bookmarkStart w:id="2" w:name="_MON_1646198413"/>
      <w:bookmarkEnd w:id="0"/>
      <w:bookmarkEnd w:id="1"/>
      <w:bookmarkEnd w:id="2"/>
      <w:r w:rsidRPr="00CE7B65">
        <w:rPr>
          <w:rFonts w:eastAsia="DejaVu Sans"/>
          <w:noProof/>
          <w:color w:val="FF0000"/>
          <w:kern w:val="1"/>
        </w:rPr>
        <w:lastRenderedPageBreak/>
        <w:drawing>
          <wp:inline distT="0" distB="0" distL="0" distR="0">
            <wp:extent cx="6400800" cy="28702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767A2" w:rsidRPr="00CE7B65">
        <w:rPr>
          <w:color w:val="FF0000"/>
        </w:rPr>
        <w:tab/>
      </w:r>
      <w:r w:rsidR="005767A2" w:rsidRPr="002326CD">
        <w:t>Кроме того, на территории города располагаются предприятия, тесно связанные с Курской АЭС, главным образом, по обеспечению работоспособности станции: "</w:t>
      </w:r>
      <w:proofErr w:type="spellStart"/>
      <w:r w:rsidR="005767A2" w:rsidRPr="002326CD">
        <w:t>Курскатомэнергоремонт</w:t>
      </w:r>
      <w:proofErr w:type="spellEnd"/>
      <w:r w:rsidR="005767A2" w:rsidRPr="002326CD">
        <w:t>" филиала АО "</w:t>
      </w:r>
      <w:proofErr w:type="spellStart"/>
      <w:r w:rsidR="005767A2" w:rsidRPr="002326CD">
        <w:t>Атомэнергоремонт</w:t>
      </w:r>
      <w:proofErr w:type="spellEnd"/>
      <w:r w:rsidR="005767A2" w:rsidRPr="002326CD">
        <w:t xml:space="preserve">",   ООО "Курская АЭС-Сервис", Курский филиал АО "АСЭ" "Дирекция Генерального подрядчика на Курской атомной станции – 2", Филиал АО "Научно-исследовательский </w:t>
      </w:r>
      <w:r w:rsidR="005767A2" w:rsidRPr="008F728A">
        <w:t xml:space="preserve">и конструкторский институт монтажной технологии – </w:t>
      </w:r>
      <w:proofErr w:type="spellStart"/>
      <w:r w:rsidR="005767A2" w:rsidRPr="008F728A">
        <w:t>Атомстрой</w:t>
      </w:r>
      <w:proofErr w:type="spellEnd"/>
      <w:r w:rsidR="005767A2" w:rsidRPr="008F728A">
        <w:t xml:space="preserve">" Дирекция на Курской атомной электростанции. </w:t>
      </w:r>
    </w:p>
    <w:p w:rsidR="005767A2" w:rsidRPr="008F728A" w:rsidRDefault="005767A2" w:rsidP="006A1C33">
      <w:pPr>
        <w:jc w:val="both"/>
      </w:pPr>
      <w:r w:rsidRPr="008F728A">
        <w:tab/>
        <w:t>Выработка электроэнергии – основного вида промышленной продукции города – в натуральном выражении в 202</w:t>
      </w:r>
      <w:r w:rsidR="008F728A" w:rsidRPr="008F728A">
        <w:t>3</w:t>
      </w:r>
      <w:r w:rsidRPr="008F728A">
        <w:t xml:space="preserve"> году составила 2</w:t>
      </w:r>
      <w:r w:rsidR="008F728A" w:rsidRPr="008F728A">
        <w:t>0</w:t>
      </w:r>
      <w:r w:rsidRPr="008F728A">
        <w:t>,</w:t>
      </w:r>
      <w:r w:rsidR="008F728A" w:rsidRPr="008F728A">
        <w:t>7</w:t>
      </w:r>
      <w:r w:rsidRPr="008F728A">
        <w:t xml:space="preserve"> </w:t>
      </w:r>
      <w:proofErr w:type="spellStart"/>
      <w:proofErr w:type="gramStart"/>
      <w:r w:rsidRPr="008F728A">
        <w:t>млрд.кВт</w:t>
      </w:r>
      <w:proofErr w:type="spellEnd"/>
      <w:proofErr w:type="gramEnd"/>
      <w:r w:rsidRPr="008F728A">
        <w:t xml:space="preserve"> час.  </w:t>
      </w:r>
    </w:p>
    <w:p w:rsidR="00D356F3" w:rsidRPr="00B744C3" w:rsidRDefault="005767A2" w:rsidP="00D356F3">
      <w:pPr>
        <w:widowControl w:val="0"/>
        <w:spacing w:after="240"/>
        <w:ind w:firstLine="567"/>
        <w:jc w:val="both"/>
      </w:pPr>
      <w:r w:rsidRPr="00B744C3">
        <w:tab/>
        <w:t>Наиболее значимые позиции в структуре обрабатывающей промышленности города остаются у пищевой промышленности. Ведущими предприятиями пищевой и перерабатывающей отрасли являются: ООО "Макаронная фабрика "</w:t>
      </w:r>
      <w:proofErr w:type="spellStart"/>
      <w:r w:rsidRPr="00B744C3">
        <w:t>Америя</w:t>
      </w:r>
      <w:proofErr w:type="spellEnd"/>
      <w:r w:rsidRPr="00B744C3">
        <w:t xml:space="preserve">", ООО "Курчатовский хлебокомбинат", ООО "Курская АЭС-Сервис". </w:t>
      </w:r>
    </w:p>
    <w:p w:rsidR="00FA51C4" w:rsidRPr="00B812B1" w:rsidRDefault="00FA51C4" w:rsidP="006A1C33">
      <w:pPr>
        <w:autoSpaceDE w:val="0"/>
        <w:autoSpaceDN w:val="0"/>
        <w:adjustRightInd w:val="0"/>
        <w:jc w:val="both"/>
        <w:rPr>
          <w:b/>
          <w:bCs/>
        </w:rPr>
      </w:pPr>
      <w:r w:rsidRPr="00CE7B65">
        <w:rPr>
          <w:color w:val="FF0000"/>
        </w:rPr>
        <w:tab/>
      </w:r>
      <w:r w:rsidRPr="00B812B1">
        <w:t xml:space="preserve">Укрепление позиций промышленного производства обеспечивается реализацией </w:t>
      </w:r>
      <w:r w:rsidRPr="00B812B1">
        <w:rPr>
          <w:b/>
          <w:bCs/>
        </w:rPr>
        <w:t>инвестиционных проектов.</w:t>
      </w:r>
    </w:p>
    <w:p w:rsidR="00FA51C4" w:rsidRPr="00B812B1" w:rsidRDefault="00FA51C4" w:rsidP="006A1C33">
      <w:pPr>
        <w:jc w:val="both"/>
      </w:pPr>
    </w:p>
    <w:p w:rsidR="008841AF" w:rsidRPr="00B812B1" w:rsidRDefault="008841AF" w:rsidP="006A1C33">
      <w:pPr>
        <w:pStyle w:val="2"/>
        <w:jc w:val="both"/>
        <w:rPr>
          <w:szCs w:val="24"/>
        </w:rPr>
      </w:pPr>
      <w:r w:rsidRPr="00B812B1">
        <w:rPr>
          <w:szCs w:val="24"/>
        </w:rPr>
        <w:t>Инвестиции и строительство</w:t>
      </w:r>
      <w:r w:rsidR="00D036E1" w:rsidRPr="00B812B1">
        <w:rPr>
          <w:szCs w:val="24"/>
        </w:rPr>
        <w:t xml:space="preserve"> </w:t>
      </w:r>
    </w:p>
    <w:p w:rsidR="00D6332E" w:rsidRPr="00CE7B65" w:rsidRDefault="00D6332E" w:rsidP="006A1C33">
      <w:pPr>
        <w:jc w:val="both"/>
        <w:rPr>
          <w:b/>
          <w:bCs/>
          <w:color w:val="FF0000"/>
          <w:sz w:val="12"/>
          <w:szCs w:val="12"/>
        </w:rPr>
      </w:pPr>
    </w:p>
    <w:p w:rsidR="004D7F1A" w:rsidRPr="00CE7B65" w:rsidRDefault="004D7F1A" w:rsidP="006A1C33">
      <w:pPr>
        <w:ind w:right="20" w:firstLine="708"/>
        <w:jc w:val="both"/>
        <w:rPr>
          <w:color w:val="FF0000"/>
        </w:rPr>
      </w:pPr>
      <w:r w:rsidRPr="00B812B1">
        <w:t>Инвестиционный потенциал города характеризуется объёмами инвестиций в основной капитал, который в 202</w:t>
      </w:r>
      <w:r w:rsidR="00B812B1" w:rsidRPr="00B812B1">
        <w:t>3</w:t>
      </w:r>
      <w:r w:rsidRPr="00B812B1">
        <w:t xml:space="preserve"> году по крупным и средним организациям</w:t>
      </w:r>
      <w:r w:rsidR="006A1C33" w:rsidRPr="00B812B1">
        <w:t xml:space="preserve"> составил </w:t>
      </w:r>
      <w:r w:rsidR="00FB5230" w:rsidRPr="00606B10">
        <w:t>89030,694</w:t>
      </w:r>
      <w:r w:rsidR="006A1C33" w:rsidRPr="00606B10">
        <w:t xml:space="preserve"> млн. руб. (</w:t>
      </w:r>
      <w:r w:rsidR="00606B10" w:rsidRPr="00606B10">
        <w:t>90</w:t>
      </w:r>
      <w:r w:rsidRPr="00606B10">
        <w:t>% в сопоставимых ценах к уровню 202</w:t>
      </w:r>
      <w:r w:rsidR="00606B10" w:rsidRPr="00606B10">
        <w:t>2</w:t>
      </w:r>
      <w:r w:rsidRPr="00606B10">
        <w:t xml:space="preserve"> года).  </w:t>
      </w:r>
    </w:p>
    <w:p w:rsidR="00B80A8D" w:rsidRPr="00CE7B65" w:rsidRDefault="00591D6C" w:rsidP="007B6F81">
      <w:pPr>
        <w:widowControl w:val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054600" cy="2679700"/>
            <wp:effectExtent l="0" t="0" r="0" b="635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1023" w:rsidRPr="00CE7B65" w:rsidRDefault="00891023" w:rsidP="00CB04FF">
      <w:pPr>
        <w:ind w:firstLine="708"/>
        <w:jc w:val="both"/>
        <w:rPr>
          <w:color w:val="FF0000"/>
        </w:rPr>
      </w:pPr>
    </w:p>
    <w:p w:rsidR="00A41083" w:rsidRPr="009E01C3" w:rsidRDefault="006A1C33" w:rsidP="006A1C33">
      <w:pPr>
        <w:jc w:val="both"/>
        <w:rPr>
          <w:snapToGrid w:val="0"/>
        </w:rPr>
      </w:pPr>
      <w:r w:rsidRPr="00CE7B65">
        <w:rPr>
          <w:color w:val="FF0000"/>
        </w:rPr>
        <w:lastRenderedPageBreak/>
        <w:tab/>
      </w:r>
      <w:r w:rsidRPr="005024BB">
        <w:t xml:space="preserve">В общем объеме инвестиций преобладают инвестиции в </w:t>
      </w:r>
      <w:r w:rsidR="00D8792A" w:rsidRPr="005024BB">
        <w:t>промышленное производство - 9</w:t>
      </w:r>
      <w:r w:rsidR="005024BB" w:rsidRPr="005024BB">
        <w:t>9</w:t>
      </w:r>
      <w:r w:rsidRPr="005024BB">
        <w:t xml:space="preserve">% общего объема инвестиций </w:t>
      </w:r>
      <w:r w:rsidRPr="002E6385">
        <w:t>по городу. Основной объем составляют инвестиции в отрасль обеспечение электрической энергией, газом и паром - 9</w:t>
      </w:r>
      <w:r w:rsidR="005024BB" w:rsidRPr="002E6385">
        <w:t>8</w:t>
      </w:r>
      <w:r w:rsidRPr="002E6385">
        <w:t>,</w:t>
      </w:r>
      <w:r w:rsidR="009823E9" w:rsidRPr="002E6385">
        <w:t>4</w:t>
      </w:r>
      <w:r w:rsidRPr="002E6385">
        <w:t xml:space="preserve">%. Ведущее предприятие отрасли – филиал АО "Концерн Росэнергоатом" "Курская атомная станция". Инвестиции были вложены в </w:t>
      </w:r>
      <w:r w:rsidR="002E6385" w:rsidRPr="002E6385">
        <w:rPr>
          <w:snapToGrid w:val="0"/>
        </w:rPr>
        <w:t xml:space="preserve">строительство энергоблоков №1 и №2 Курской АЭС-2, "Комплекса по переработке твердых радиоактивных отходов (КП РАО)" и </w:t>
      </w:r>
      <w:r w:rsidR="002E6385" w:rsidRPr="002E6385">
        <w:rPr>
          <w:lang w:eastAsia="en-US"/>
        </w:rPr>
        <w:t>учебно-тренировочного центра на 220 обучаемых для Курской АЭС в г. Курчатов.</w:t>
      </w:r>
    </w:p>
    <w:p w:rsidR="00A41083" w:rsidRPr="00CE7B65" w:rsidRDefault="00A41083" w:rsidP="00A41083">
      <w:pPr>
        <w:widowControl w:val="0"/>
        <w:ind w:firstLine="709"/>
        <w:jc w:val="both"/>
        <w:rPr>
          <w:rFonts w:eastAsia="Arial Unicode MS"/>
          <w:color w:val="FF0000"/>
        </w:rPr>
      </w:pPr>
      <w:r w:rsidRPr="009E01C3">
        <w:t xml:space="preserve">Непроизводственные виды деятельности значительно уступают по объему </w:t>
      </w:r>
      <w:proofErr w:type="gramStart"/>
      <w:r w:rsidRPr="000C0B20">
        <w:t>инвестициям производственного назначения</w:t>
      </w:r>
      <w:proofErr w:type="gramEnd"/>
      <w:r w:rsidRPr="000C0B20">
        <w:t xml:space="preserve"> и доля их в общем объеме инвестиций составила</w:t>
      </w:r>
      <w:r w:rsidR="00D8101A" w:rsidRPr="000C0B20">
        <w:t xml:space="preserve"> </w:t>
      </w:r>
      <w:r w:rsidR="000C0B20" w:rsidRPr="000C0B20">
        <w:t>0,8</w:t>
      </w:r>
      <w:r w:rsidRPr="000C0B20">
        <w:t>%.</w:t>
      </w:r>
      <w:r w:rsidRPr="000C0B20">
        <w:rPr>
          <w:rFonts w:eastAsia="Arial Unicode MS"/>
        </w:rPr>
        <w:t xml:space="preserve"> </w:t>
      </w:r>
      <w:r w:rsidRPr="00DC03B7">
        <w:rPr>
          <w:rFonts w:eastAsia="Arial Unicode MS"/>
        </w:rPr>
        <w:t xml:space="preserve">Из них в оптовую и розничную торговлю вложено </w:t>
      </w:r>
      <w:r w:rsidR="00DC03B7" w:rsidRPr="00DC03B7">
        <w:rPr>
          <w:rFonts w:eastAsia="Arial Unicode MS"/>
        </w:rPr>
        <w:t>18</w:t>
      </w:r>
      <w:r w:rsidRPr="00DC03B7">
        <w:rPr>
          <w:rFonts w:eastAsia="Arial Unicode MS"/>
        </w:rPr>
        <w:t xml:space="preserve"> млн. руб., </w:t>
      </w:r>
      <w:r w:rsidR="00D8101A" w:rsidRPr="00DC03B7">
        <w:rPr>
          <w:rFonts w:eastAsia="Arial Unicode MS"/>
        </w:rPr>
        <w:t xml:space="preserve">транспортировку и хранение - </w:t>
      </w:r>
      <w:r w:rsidR="00DC03B7">
        <w:rPr>
          <w:rFonts w:eastAsia="Arial Unicode MS"/>
        </w:rPr>
        <w:t>141</w:t>
      </w:r>
      <w:r w:rsidR="00D8101A" w:rsidRPr="00DC03B7">
        <w:rPr>
          <w:rFonts w:eastAsia="Arial Unicode MS"/>
        </w:rPr>
        <w:t>,</w:t>
      </w:r>
      <w:r w:rsidRPr="00DC03B7">
        <w:rPr>
          <w:rFonts w:eastAsia="Arial Unicode MS"/>
        </w:rPr>
        <w:t xml:space="preserve"> млн. руб., здравоохранение и социальные услуги –</w:t>
      </w:r>
      <w:r w:rsidR="00DC03B7" w:rsidRPr="00DC03B7">
        <w:rPr>
          <w:rFonts w:eastAsia="Arial Unicode MS"/>
        </w:rPr>
        <w:t xml:space="preserve">               129,9</w:t>
      </w:r>
      <w:r w:rsidRPr="00DC03B7">
        <w:rPr>
          <w:rFonts w:eastAsia="Arial Unicode MS"/>
        </w:rPr>
        <w:t xml:space="preserve"> млн. руб., </w:t>
      </w:r>
      <w:r w:rsidR="00D8101A" w:rsidRPr="00DC03B7">
        <w:rPr>
          <w:rFonts w:eastAsia="Arial Unicode MS"/>
        </w:rPr>
        <w:t xml:space="preserve">образование – </w:t>
      </w:r>
      <w:r w:rsidR="00DC03B7" w:rsidRPr="00DC03B7">
        <w:rPr>
          <w:rFonts w:eastAsia="Arial Unicode MS"/>
        </w:rPr>
        <w:t>95,5</w:t>
      </w:r>
      <w:r w:rsidRPr="00DC03B7">
        <w:rPr>
          <w:rFonts w:eastAsia="Arial Unicode MS"/>
        </w:rPr>
        <w:t xml:space="preserve"> млн. руб., деятельность в области культуры, спорта и организации досуга и </w:t>
      </w:r>
      <w:proofErr w:type="gramStart"/>
      <w:r w:rsidRPr="00DC03B7">
        <w:rPr>
          <w:rFonts w:eastAsia="Arial Unicode MS"/>
        </w:rPr>
        <w:t>развле</w:t>
      </w:r>
      <w:r w:rsidR="00D8101A" w:rsidRPr="00DC03B7">
        <w:rPr>
          <w:rFonts w:eastAsia="Arial Unicode MS"/>
        </w:rPr>
        <w:t>чений  -</w:t>
      </w:r>
      <w:proofErr w:type="gramEnd"/>
      <w:r w:rsidR="00D8101A" w:rsidRPr="00DC03B7">
        <w:rPr>
          <w:rFonts w:eastAsia="Arial Unicode MS"/>
        </w:rPr>
        <w:t xml:space="preserve"> </w:t>
      </w:r>
      <w:r w:rsidR="00DC03B7" w:rsidRPr="00DC03B7">
        <w:rPr>
          <w:rFonts w:eastAsia="Arial Unicode MS"/>
        </w:rPr>
        <w:t>27,1</w:t>
      </w:r>
      <w:r w:rsidRPr="00DC03B7">
        <w:rPr>
          <w:rFonts w:eastAsia="Arial Unicode MS"/>
        </w:rPr>
        <w:t xml:space="preserve"> млн. руб.</w:t>
      </w:r>
    </w:p>
    <w:p w:rsidR="0081459A" w:rsidRPr="00DB6985" w:rsidRDefault="0081459A" w:rsidP="0081459A">
      <w:pPr>
        <w:ind w:firstLine="708"/>
        <w:jc w:val="both"/>
      </w:pPr>
      <w:r w:rsidRPr="00DB6985">
        <w:t>В 2023 году в городе введен</w:t>
      </w:r>
      <w:r>
        <w:t>о</w:t>
      </w:r>
      <w:r w:rsidR="00B846F6">
        <w:t xml:space="preserve"> 10095 кв.</w:t>
      </w:r>
      <w:r w:rsidR="00FF3C29">
        <w:t xml:space="preserve"> </w:t>
      </w:r>
      <w:r w:rsidR="00B846F6">
        <w:t>м. жилья</w:t>
      </w:r>
      <w:r w:rsidRPr="00DB6985">
        <w:t>:</w:t>
      </w:r>
    </w:p>
    <w:p w:rsidR="0081459A" w:rsidRPr="00DB6985" w:rsidRDefault="0081459A" w:rsidP="0081459A">
      <w:pPr>
        <w:jc w:val="both"/>
      </w:pPr>
      <w:r>
        <w:tab/>
        <w:t>-  индивидуальные жилые</w:t>
      </w:r>
      <w:r w:rsidRPr="00DB6985">
        <w:t xml:space="preserve"> дом</w:t>
      </w:r>
      <w:r>
        <w:t>а</w:t>
      </w:r>
      <w:r w:rsidRPr="00DB6985">
        <w:t xml:space="preserve"> общей площадью 5268 кв.</w:t>
      </w:r>
      <w:r>
        <w:t xml:space="preserve"> </w:t>
      </w:r>
      <w:r w:rsidRPr="00DB6985">
        <w:t>м.;</w:t>
      </w:r>
    </w:p>
    <w:p w:rsidR="0003717F" w:rsidRPr="0081459A" w:rsidRDefault="0081459A" w:rsidP="0081459A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DB6985">
        <w:tab/>
        <w:t>- ООО "Каскад+" ввел в эксплуатацию 1-ую секцию многоквартирного жилого дома общей площадью 4827 кв.</w:t>
      </w:r>
      <w:r w:rsidR="00FF3C29">
        <w:t xml:space="preserve"> </w:t>
      </w:r>
      <w:r w:rsidRPr="00DB6985">
        <w:t>м.</w:t>
      </w:r>
      <w:r w:rsidR="00461B30" w:rsidRPr="00CE7B65">
        <w:rPr>
          <w:color w:val="FF0000"/>
        </w:rPr>
        <w:t xml:space="preserve"> </w:t>
      </w:r>
    </w:p>
    <w:p w:rsidR="0003717F" w:rsidRPr="003B60B8" w:rsidRDefault="0003717F" w:rsidP="0003717F">
      <w:pPr>
        <w:spacing w:before="100" w:after="100"/>
        <w:jc w:val="center"/>
        <w:rPr>
          <w:i/>
        </w:rPr>
      </w:pPr>
      <w:r w:rsidRPr="003B60B8">
        <w:rPr>
          <w:i/>
        </w:rPr>
        <w:t>Динамика ввода в действие жилых домов</w:t>
      </w:r>
    </w:p>
    <w:tbl>
      <w:tblPr>
        <w:tblW w:w="960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993"/>
        <w:gridCol w:w="992"/>
        <w:gridCol w:w="992"/>
        <w:gridCol w:w="955"/>
      </w:tblGrid>
      <w:tr w:rsidR="003B60B8" w:rsidRPr="003B60B8" w:rsidTr="005316A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5300" w:rsidRPr="003B60B8" w:rsidRDefault="00845300" w:rsidP="0084530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5300" w:rsidRPr="003B60B8" w:rsidRDefault="00845300" w:rsidP="00B846F6">
            <w:pPr>
              <w:jc w:val="center"/>
            </w:pPr>
            <w:r w:rsidRPr="003B60B8">
              <w:t>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5300" w:rsidRPr="003B60B8" w:rsidRDefault="00845300" w:rsidP="00B846F6">
            <w:pPr>
              <w:jc w:val="center"/>
            </w:pPr>
            <w:r w:rsidRPr="003B60B8"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45300" w:rsidRPr="003B60B8" w:rsidRDefault="00845300" w:rsidP="00B846F6">
            <w:pPr>
              <w:jc w:val="center"/>
            </w:pPr>
            <w:r w:rsidRPr="003B60B8"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45300" w:rsidRPr="003B60B8" w:rsidRDefault="00845300" w:rsidP="00B846F6">
            <w:pPr>
              <w:jc w:val="center"/>
            </w:pPr>
            <w:r w:rsidRPr="003B60B8">
              <w:t>2022 г.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0" w:rsidRPr="003B60B8" w:rsidRDefault="00845300" w:rsidP="00B846F6">
            <w:pPr>
              <w:jc w:val="center"/>
            </w:pPr>
            <w:r w:rsidRPr="003B60B8">
              <w:t>2023 г.</w:t>
            </w:r>
          </w:p>
        </w:tc>
      </w:tr>
      <w:tr w:rsidR="003B60B8" w:rsidRPr="003B60B8" w:rsidTr="005316A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5300" w:rsidRPr="003B60B8" w:rsidRDefault="00845300" w:rsidP="00845300">
            <w:pPr>
              <w:jc w:val="both"/>
            </w:pPr>
            <w:r w:rsidRPr="003B60B8">
              <w:t>Ввод жилья, м</w:t>
            </w:r>
            <w:r w:rsidRPr="003B60B8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5300" w:rsidRPr="003B60B8" w:rsidRDefault="003B60B8" w:rsidP="00B846F6">
            <w:pPr>
              <w:jc w:val="center"/>
            </w:pPr>
            <w:r w:rsidRPr="003B60B8">
              <w:t>1038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5300" w:rsidRPr="003B60B8" w:rsidRDefault="00845300" w:rsidP="00B846F6">
            <w:pPr>
              <w:jc w:val="center"/>
            </w:pPr>
            <w:r w:rsidRPr="003B60B8">
              <w:t>12107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45300" w:rsidRPr="003B60B8" w:rsidRDefault="00845300" w:rsidP="00B846F6">
            <w:pPr>
              <w:jc w:val="center"/>
            </w:pPr>
            <w:r w:rsidRPr="003B60B8">
              <w:t>37194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45300" w:rsidRPr="003B60B8" w:rsidRDefault="00FE6B46" w:rsidP="00B846F6">
            <w:pPr>
              <w:jc w:val="center"/>
            </w:pPr>
            <w:r w:rsidRPr="003B60B8">
              <w:t>15588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00" w:rsidRPr="003B60B8" w:rsidRDefault="00B846F6" w:rsidP="00B846F6">
            <w:pPr>
              <w:jc w:val="center"/>
            </w:pPr>
            <w:r w:rsidRPr="003B60B8">
              <w:t>10095</w:t>
            </w:r>
          </w:p>
        </w:tc>
      </w:tr>
      <w:tr w:rsidR="005316AE" w:rsidRPr="003B60B8" w:rsidTr="005316A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316AE" w:rsidRPr="003B60B8" w:rsidRDefault="005316AE" w:rsidP="005316AE">
            <w:pPr>
              <w:jc w:val="both"/>
            </w:pPr>
            <w:r w:rsidRPr="003B60B8">
              <w:t>Общая площадь жилых помещений, приходящейся в среднем на одного жителя (м</w:t>
            </w:r>
            <w:r w:rsidRPr="003B60B8">
              <w:rPr>
                <w:vertAlign w:val="superscript"/>
              </w:rPr>
              <w:t>2</w:t>
            </w:r>
            <w:r w:rsidRPr="003B60B8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316AE" w:rsidRPr="003B60B8" w:rsidRDefault="005316AE" w:rsidP="005316AE">
            <w:pPr>
              <w:jc w:val="center"/>
            </w:pPr>
          </w:p>
          <w:p w:rsidR="005316AE" w:rsidRPr="003B60B8" w:rsidRDefault="005316AE" w:rsidP="005316AE">
            <w:pPr>
              <w:jc w:val="center"/>
            </w:pPr>
            <w:r w:rsidRPr="003B60B8">
              <w:t>24,5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316AE" w:rsidRPr="003B60B8" w:rsidRDefault="005316AE" w:rsidP="005316AE">
            <w:pPr>
              <w:jc w:val="center"/>
            </w:pPr>
          </w:p>
          <w:p w:rsidR="005316AE" w:rsidRPr="003B60B8" w:rsidRDefault="005316AE" w:rsidP="005316AE">
            <w:pPr>
              <w:jc w:val="center"/>
            </w:pPr>
            <w:r w:rsidRPr="003B60B8"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316AE" w:rsidRPr="003B60B8" w:rsidRDefault="005316AE" w:rsidP="005316AE">
            <w:pPr>
              <w:jc w:val="center"/>
            </w:pPr>
          </w:p>
          <w:p w:rsidR="005316AE" w:rsidRPr="003B60B8" w:rsidRDefault="005316AE" w:rsidP="005316AE">
            <w:pPr>
              <w:jc w:val="center"/>
            </w:pPr>
            <w:r w:rsidRPr="003B60B8"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316AE" w:rsidRPr="003B60B8" w:rsidRDefault="005316AE" w:rsidP="005316AE">
            <w:pPr>
              <w:jc w:val="center"/>
            </w:pPr>
          </w:p>
          <w:p w:rsidR="005316AE" w:rsidRPr="003B60B8" w:rsidRDefault="005316AE" w:rsidP="005316AE">
            <w:pPr>
              <w:jc w:val="center"/>
            </w:pPr>
            <w:r>
              <w:t>25,3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AE" w:rsidRDefault="005316AE" w:rsidP="005316AE">
            <w:pPr>
              <w:jc w:val="center"/>
            </w:pPr>
          </w:p>
          <w:p w:rsidR="005316AE" w:rsidRPr="003B60B8" w:rsidRDefault="005316AE" w:rsidP="005316AE">
            <w:pPr>
              <w:jc w:val="center"/>
            </w:pPr>
            <w:r>
              <w:t>25,8</w:t>
            </w:r>
          </w:p>
        </w:tc>
      </w:tr>
    </w:tbl>
    <w:p w:rsidR="005D4330" w:rsidRDefault="005D4330" w:rsidP="005D4330">
      <w:pPr>
        <w:jc w:val="both"/>
        <w:rPr>
          <w:color w:val="FF0000"/>
        </w:rPr>
      </w:pPr>
    </w:p>
    <w:p w:rsidR="005D4330" w:rsidRPr="005D4330" w:rsidRDefault="005D4330" w:rsidP="005D4330">
      <w:pPr>
        <w:ind w:firstLine="709"/>
        <w:jc w:val="both"/>
      </w:pPr>
      <w:r w:rsidRPr="005D4330">
        <w:t>В рамках реализации Закона Курской области от 21.09.2011 № 74-ЗКО "О бесплатном предоставлении в собственность отдельным категориям граждан земельных участков на территории Курской области" в 2023 году проводил</w:t>
      </w:r>
      <w:r w:rsidR="00705759">
        <w:t>ась</w:t>
      </w:r>
      <w:r w:rsidRPr="005D4330">
        <w:t xml:space="preserve"> работ</w:t>
      </w:r>
      <w:r w:rsidR="00705759">
        <w:t>а</w:t>
      </w:r>
      <w:r w:rsidRPr="005D4330">
        <w:t xml:space="preserve"> по постановке на учет многодетных, молодых семей и семей, имеющих на иждивении ребенка – инвалида. В отчетном году поступило 39 заявлений о предоставлении земельных участков многодетной семье в собственность бесплатно. 12 семьям, имеющим трех и более детей, предоставлены бесплатно с собственность земельные участки.</w:t>
      </w:r>
    </w:p>
    <w:p w:rsidR="005D4330" w:rsidRPr="005D4330" w:rsidRDefault="005D4330" w:rsidP="005D4330">
      <w:pPr>
        <w:ind w:firstLine="709"/>
        <w:jc w:val="both"/>
      </w:pPr>
      <w:r w:rsidRPr="005D4330">
        <w:t xml:space="preserve">По состоянию на 31.12.2023 года в администрации города Курчатова на учете в качестве лиц, имеющих право на бесплатное предоставление в собственность земельных участков, состоит 29 семья, имеющих трех и более детей. </w:t>
      </w:r>
    </w:p>
    <w:p w:rsidR="005D4330" w:rsidRPr="00705759" w:rsidRDefault="005D4330" w:rsidP="005D4330">
      <w:pPr>
        <w:ind w:firstLine="709"/>
        <w:jc w:val="both"/>
      </w:pPr>
      <w:r w:rsidRPr="005D4330">
        <w:t>В рамках реализации Закона Курской области от 02.06.2020 № 33-ЗКО "Об определении муниципальных образований Курской области, на территории которых земельные участки, находящиеся в государственной или муниципальной собственности,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хозяйства, и установлении специальностей, работа по которым дает право на получение таких земельных участков" проведена работа по заключению договоров безвозмездного пользования земельными участками.</w:t>
      </w:r>
      <w:r w:rsidRPr="001D26D5">
        <w:rPr>
          <w:sz w:val="28"/>
          <w:szCs w:val="28"/>
        </w:rPr>
        <w:t xml:space="preserve"> </w:t>
      </w:r>
      <w:r w:rsidRPr="00705759">
        <w:t>По 19 поступившим заявлениям заключено 19 договоров безвозмездного пользования земельными участками.</w:t>
      </w:r>
    </w:p>
    <w:p w:rsidR="005D4330" w:rsidRPr="007C3020" w:rsidRDefault="005D4330" w:rsidP="005D4330">
      <w:pPr>
        <w:ind w:firstLine="709"/>
        <w:jc w:val="both"/>
      </w:pPr>
      <w:r w:rsidRPr="007C3020">
        <w:t>Кроме того, в 2023 году проводил</w:t>
      </w:r>
      <w:r w:rsidR="007C3020">
        <w:t>ась</w:t>
      </w:r>
      <w:r w:rsidRPr="007C3020">
        <w:t xml:space="preserve"> работ</w:t>
      </w:r>
      <w:r w:rsidR="007C3020">
        <w:t>а</w:t>
      </w:r>
      <w:r w:rsidRPr="007C3020">
        <w:t xml:space="preserve"> по оформлению в собственность граждан земельных участков и объектов недвижимости в рамках реализации "гаражной амнистии": на государственный кадастровый учет поставлено 102 земельных участка, на конец года в собственность граждан оформлены все.</w:t>
      </w:r>
    </w:p>
    <w:p w:rsidR="00BE09BD" w:rsidRPr="007C3020" w:rsidRDefault="00BE09BD" w:rsidP="00BE09BD">
      <w:pPr>
        <w:ind w:firstLine="720"/>
        <w:jc w:val="both"/>
      </w:pPr>
      <w:r w:rsidRPr="007C3020">
        <w:t>В рамках реализации государственных и областных программ в сфере жилищной политики в 2023 году 8 семей, постоянно проживающих в городе Курчатове, улучшили свои жилищные условия: 4 молодым семьям было выделено 5,4</w:t>
      </w:r>
      <w:r w:rsidR="007C3020">
        <w:t xml:space="preserve"> </w:t>
      </w:r>
      <w:r w:rsidRPr="007C3020">
        <w:t>млн.</w:t>
      </w:r>
      <w:r w:rsidR="007C3020">
        <w:t xml:space="preserve"> </w:t>
      </w:r>
      <w:r w:rsidRPr="007C3020">
        <w:t xml:space="preserve">руб. на предоставление социальной выплаты на приобретение жилого помещения или создание объекта индивидуального жилищного строительства; 1 ветеран боевых действий получил </w:t>
      </w:r>
      <w:r w:rsidRPr="007C3020">
        <w:lastRenderedPageBreak/>
        <w:t>единовременную денежную выплату на приобретение жилья на сумму 2,6</w:t>
      </w:r>
      <w:r w:rsidR="007C3020">
        <w:t xml:space="preserve"> </w:t>
      </w:r>
      <w:r w:rsidRPr="007C3020">
        <w:t>млн.</w:t>
      </w:r>
      <w:r w:rsidR="007C3020">
        <w:t xml:space="preserve"> </w:t>
      </w:r>
      <w:r w:rsidRPr="007C3020">
        <w:t xml:space="preserve">руб.; 3-м гражданам (семьям), состоящим на учете нуждающихся в жилых помещениях предоставляемых по договорам социального найма предоставлены жилые помещения общей площадью 80,2 кв. м.  </w:t>
      </w:r>
    </w:p>
    <w:p w:rsidR="007C3020" w:rsidRPr="007C3020" w:rsidRDefault="007C3020" w:rsidP="007C3020">
      <w:pPr>
        <w:ind w:firstLine="720"/>
        <w:jc w:val="both"/>
      </w:pPr>
      <w:r w:rsidRPr="007C3020">
        <w:t>В 2023 году приобретено 5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подлежащих обеспечению в 2023 году жилыми помещениями по договорам найма специализированных жилых помещений.</w:t>
      </w:r>
    </w:p>
    <w:p w:rsidR="00BE09BD" w:rsidRPr="007C3020" w:rsidRDefault="007C3020" w:rsidP="006C15F0">
      <w:pPr>
        <w:ind w:firstLine="567"/>
        <w:jc w:val="both"/>
      </w:pPr>
      <w:r w:rsidRPr="007C3020">
        <w:t xml:space="preserve">На 01.01.2023г. на предоставление социальной выплаты на приобретение жилого помещения или создание объекта индивидуального жилищного строительства в администрации города состояли на учете 13 молодых семей. В 2023 году 8 </w:t>
      </w:r>
      <w:proofErr w:type="spellStart"/>
      <w:r w:rsidRPr="007C3020">
        <w:t>курчатовских</w:t>
      </w:r>
      <w:proofErr w:type="spellEnd"/>
      <w:r w:rsidRPr="007C3020">
        <w:t xml:space="preserve"> семей из числа граждан, нуждающихся в улучшении жилищных условий, улучшили свои жилищные условия.</w:t>
      </w:r>
    </w:p>
    <w:p w:rsidR="00AF105C" w:rsidRDefault="006C15F0" w:rsidP="006C15F0">
      <w:pPr>
        <w:ind w:firstLine="709"/>
        <w:jc w:val="both"/>
      </w:pPr>
      <w:r w:rsidRPr="006C15F0">
        <w:t>Объем подрядных строительных работ в 2023 году составил 29284,071 млн. руб.</w:t>
      </w:r>
      <w:proofErr w:type="gramStart"/>
      <w:r w:rsidRPr="006C15F0">
        <w:t>,  или</w:t>
      </w:r>
      <w:proofErr w:type="gramEnd"/>
      <w:r w:rsidRPr="006C15F0">
        <w:t xml:space="preserve"> 107,8 % к уровню прошлого года в сопоставимых ценах. </w:t>
      </w:r>
      <w:r w:rsidR="00AF105C" w:rsidRPr="006C15F0">
        <w:t xml:space="preserve">Рост объема работ напрямую связан со строительством Курской АЭС-2. </w:t>
      </w:r>
    </w:p>
    <w:p w:rsidR="00F5381F" w:rsidRPr="00F5381F" w:rsidRDefault="00F5381F" w:rsidP="00F5381F">
      <w:pPr>
        <w:ind w:firstLine="708"/>
        <w:jc w:val="both"/>
      </w:pPr>
      <w:r w:rsidRPr="00F5381F">
        <w:t>В рамках реализации мероприятий социально-экономического и инфраструктурного развития муниципального образования "Город Курчатов" по Соглашению о сотрудничестве между Государственной корпорацией по атомной энергии "Росатом" и Курской областью от 06.04.2023 №1/27065-Д в 2023 году мероприятия выполнены на сумму 926</w:t>
      </w:r>
      <w:r>
        <w:t>,7</w:t>
      </w:r>
      <w:r w:rsidRPr="00F5381F">
        <w:t xml:space="preserve"> млн.</w:t>
      </w:r>
      <w:r w:rsidR="00FF3C29">
        <w:t xml:space="preserve"> </w:t>
      </w:r>
      <w:r w:rsidRPr="00F5381F">
        <w:t>руб., в т.ч. средства городского бюджета 164</w:t>
      </w:r>
      <w:r>
        <w:t>,9</w:t>
      </w:r>
      <w:r w:rsidRPr="00F5381F">
        <w:t xml:space="preserve"> млн.</w:t>
      </w:r>
      <w:r>
        <w:t xml:space="preserve"> </w:t>
      </w:r>
      <w:r w:rsidRPr="00F5381F">
        <w:t xml:space="preserve">руб., средства областного бюджета </w:t>
      </w:r>
      <w:r>
        <w:t>–</w:t>
      </w:r>
      <w:r w:rsidRPr="00F5381F">
        <w:t xml:space="preserve"> 729</w:t>
      </w:r>
      <w:r>
        <w:t>,4</w:t>
      </w:r>
      <w:r w:rsidRPr="00F5381F">
        <w:t xml:space="preserve"> млн. тыс.</w:t>
      </w:r>
      <w:r>
        <w:t xml:space="preserve"> </w:t>
      </w:r>
      <w:r w:rsidRPr="00F5381F">
        <w:t>руб., внебюджетные средства – 32</w:t>
      </w:r>
      <w:r w:rsidR="00A045E1">
        <w:t>,4</w:t>
      </w:r>
      <w:r w:rsidRPr="00F5381F">
        <w:t xml:space="preserve"> млн.</w:t>
      </w:r>
      <w:r w:rsidR="00A045E1">
        <w:t xml:space="preserve"> </w:t>
      </w:r>
      <w:r w:rsidRPr="00F5381F">
        <w:t xml:space="preserve">руб. </w:t>
      </w:r>
    </w:p>
    <w:p w:rsidR="00F5381F" w:rsidRPr="00CD458B" w:rsidRDefault="00F5381F" w:rsidP="00F5381F">
      <w:pPr>
        <w:widowControl w:val="0"/>
        <w:ind w:firstLine="708"/>
        <w:jc w:val="both"/>
      </w:pPr>
      <w:r w:rsidRPr="00CD458B">
        <w:t>Средства были направлены на разработку ПСД реконструкции очистных сооружений города Курчатова, выполнение работ по капитальному и текущему ремонтам здания и благоустройству территории для технопарка "</w:t>
      </w:r>
      <w:proofErr w:type="spellStart"/>
      <w:r w:rsidRPr="00CD458B">
        <w:t>Кванториум</w:t>
      </w:r>
      <w:proofErr w:type="spellEnd"/>
      <w:r w:rsidRPr="00CD458B">
        <w:t xml:space="preserve">", развитие программного комплекса "Умный Курчатов" в муниципальном образовании "Город Курчатов" Курской области,  разработку ПСД и прохождение </w:t>
      </w:r>
      <w:proofErr w:type="spellStart"/>
      <w:r w:rsidRPr="00CD458B">
        <w:t>госэкспертизы</w:t>
      </w:r>
      <w:proofErr w:type="spellEnd"/>
      <w:r w:rsidRPr="00CD458B">
        <w:t xml:space="preserve"> проекта "Строительство объекта  "Ледовая арена с универсальным спортивным залом для игровых видов спорта по адресу: Курская область, г. Курчатов, с северной стороны жилого дома № 5 по ул. Набережной", ремонт объекта "Автомобильная дорога от теплиц до 7 микрорайона", разработку ПСД объекта "Строительство станции обезжелезивания в г.</w:t>
      </w:r>
      <w:r w:rsidR="00FF3C29">
        <w:t xml:space="preserve"> </w:t>
      </w:r>
      <w:r w:rsidRPr="00CD458B">
        <w:t>Курчатове", участие в конкурсе малых городов Минстроя России (разработка концепции и ПСД), ликвидацию объекта накопленного вреда окружающей среде "Городская свалка мусора, расположенная в промышленной зоне г. Курчатова (Курская область)", реализацию национальных проектов "Образование", "Жилье и городская среда" (Благоустройство общественных и дворовых территорий), реализацию мероприятий в рамках проекта "Народный бюджет", приобретение 5-ти квартир для детей-сирот, строительство оборонительных сооружений  для АО "Концерн Росэнергоатом" "Курская атомная станция" и др.</w:t>
      </w:r>
    </w:p>
    <w:p w:rsidR="00BD47A6" w:rsidRPr="00BD47A6" w:rsidRDefault="00BD47A6" w:rsidP="00BD47A6">
      <w:pPr>
        <w:widowControl w:val="0"/>
        <w:ind w:firstLine="708"/>
        <w:jc w:val="both"/>
      </w:pPr>
      <w:r w:rsidRPr="00BD47A6">
        <w:t>Всего в 2023 году на территории города Курчатова реализовано 77 социально-значимых проекта на сумму 1084,044 млн.</w:t>
      </w:r>
      <w:r>
        <w:t xml:space="preserve"> </w:t>
      </w:r>
      <w:r w:rsidRPr="00BD47A6">
        <w:t>руб., в том числе за счет средств федерального бюджета – 178,131 млн.</w:t>
      </w:r>
      <w:r>
        <w:t xml:space="preserve"> </w:t>
      </w:r>
      <w:r w:rsidRPr="00BD47A6">
        <w:t>руб., областного – 316,733 млн.</w:t>
      </w:r>
      <w:r>
        <w:t xml:space="preserve"> </w:t>
      </w:r>
      <w:r w:rsidRPr="00BD47A6">
        <w:t>руб., городского – 482,259 млн.</w:t>
      </w:r>
      <w:r>
        <w:t xml:space="preserve"> </w:t>
      </w:r>
      <w:r w:rsidRPr="00BD47A6">
        <w:t>руб., внебюджетные средства – 106,921 млн.</w:t>
      </w:r>
      <w:r>
        <w:t xml:space="preserve"> </w:t>
      </w:r>
      <w:r w:rsidRPr="00BD47A6">
        <w:t>руб.</w:t>
      </w:r>
    </w:p>
    <w:p w:rsidR="00AD0FD4" w:rsidRPr="00160170" w:rsidRDefault="00AD0FD4" w:rsidP="00334236">
      <w:pPr>
        <w:spacing w:before="240"/>
        <w:ind w:firstLine="708"/>
        <w:jc w:val="both"/>
        <w:rPr>
          <w:b/>
        </w:rPr>
      </w:pPr>
      <w:r w:rsidRPr="00160170">
        <w:rPr>
          <w:b/>
        </w:rPr>
        <w:t>Уровень жизни населения.</w:t>
      </w:r>
    </w:p>
    <w:p w:rsidR="000901F4" w:rsidRPr="00160170" w:rsidRDefault="008A65C5" w:rsidP="00BD47A6">
      <w:pPr>
        <w:spacing w:before="240"/>
        <w:ind w:firstLine="708"/>
        <w:jc w:val="both"/>
      </w:pPr>
      <w:r w:rsidRPr="00160170">
        <w:t>Устойчивое развитие экономики города создает основу для по</w:t>
      </w:r>
      <w:r w:rsidR="005F1FB1" w:rsidRPr="00160170">
        <w:t>вышения уровня жизни населения.</w:t>
      </w:r>
    </w:p>
    <w:p w:rsidR="005F7103" w:rsidRPr="00160170" w:rsidRDefault="003C3C62" w:rsidP="00334236">
      <w:pPr>
        <w:spacing w:before="240"/>
        <w:jc w:val="center"/>
        <w:rPr>
          <w:i/>
        </w:rPr>
      </w:pPr>
      <w:r w:rsidRPr="00160170">
        <w:rPr>
          <w:i/>
        </w:rPr>
        <w:t xml:space="preserve">Среднемесячная заработная </w:t>
      </w:r>
      <w:proofErr w:type="gramStart"/>
      <w:r w:rsidRPr="00160170">
        <w:rPr>
          <w:i/>
        </w:rPr>
        <w:t>плата  по</w:t>
      </w:r>
      <w:proofErr w:type="gramEnd"/>
      <w:r w:rsidRPr="00160170">
        <w:rPr>
          <w:i/>
        </w:rPr>
        <w:t xml:space="preserve"> видам экономической деятельности по крупным и средним организациям</w:t>
      </w:r>
      <w:r w:rsidR="00D93B9E" w:rsidRPr="00160170">
        <w:rPr>
          <w:i/>
        </w:rPr>
        <w:t xml:space="preserve"> города</w:t>
      </w:r>
      <w:r w:rsidRPr="00160170">
        <w:rPr>
          <w:i/>
        </w:rPr>
        <w:t xml:space="preserve"> </w:t>
      </w:r>
    </w:p>
    <w:p w:rsidR="00C011C3" w:rsidRPr="00160170" w:rsidRDefault="00333837" w:rsidP="00333837">
      <w:pPr>
        <w:ind w:right="-144"/>
        <w:jc w:val="right"/>
        <w:rPr>
          <w:i/>
        </w:rPr>
      </w:pPr>
      <w:r w:rsidRPr="00160170">
        <w:rPr>
          <w:i/>
        </w:rPr>
        <w:t xml:space="preserve">      </w:t>
      </w:r>
      <w:r w:rsidR="003C3C62" w:rsidRPr="00160170">
        <w:rPr>
          <w:i/>
        </w:rPr>
        <w:t>(руб.)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4"/>
      </w:tblGrid>
      <w:tr w:rsidR="00160170" w:rsidRPr="00CE7B65" w:rsidTr="00B52B10">
        <w:trPr>
          <w:tblHeader/>
        </w:trPr>
        <w:tc>
          <w:tcPr>
            <w:tcW w:w="5103" w:type="dxa"/>
          </w:tcPr>
          <w:p w:rsidR="00160170" w:rsidRPr="00426726" w:rsidRDefault="00160170" w:rsidP="00160170">
            <w:pPr>
              <w:ind w:right="-1"/>
              <w:jc w:val="center"/>
            </w:pPr>
            <w:r w:rsidRPr="00426726">
              <w:t>Наименование отрасли</w:t>
            </w:r>
          </w:p>
        </w:tc>
        <w:tc>
          <w:tcPr>
            <w:tcW w:w="1134" w:type="dxa"/>
          </w:tcPr>
          <w:p w:rsidR="00160170" w:rsidRPr="00426726" w:rsidRDefault="00160170" w:rsidP="00160170">
            <w:pPr>
              <w:ind w:right="-1"/>
              <w:jc w:val="center"/>
            </w:pPr>
            <w:r w:rsidRPr="00426726">
              <w:t>2020 год</w:t>
            </w:r>
          </w:p>
        </w:tc>
        <w:tc>
          <w:tcPr>
            <w:tcW w:w="1134" w:type="dxa"/>
          </w:tcPr>
          <w:p w:rsidR="00160170" w:rsidRPr="00426726" w:rsidRDefault="00160170" w:rsidP="00160170">
            <w:pPr>
              <w:ind w:right="-1"/>
              <w:jc w:val="center"/>
            </w:pPr>
            <w:r w:rsidRPr="00426726">
              <w:t>2021 год</w:t>
            </w:r>
          </w:p>
        </w:tc>
        <w:tc>
          <w:tcPr>
            <w:tcW w:w="1134" w:type="dxa"/>
          </w:tcPr>
          <w:p w:rsidR="00160170" w:rsidRPr="00426726" w:rsidRDefault="00160170" w:rsidP="00160170">
            <w:pPr>
              <w:ind w:right="-1"/>
              <w:jc w:val="center"/>
            </w:pPr>
            <w:r w:rsidRPr="00426726">
              <w:t>2022 год</w:t>
            </w:r>
          </w:p>
        </w:tc>
        <w:tc>
          <w:tcPr>
            <w:tcW w:w="1134" w:type="dxa"/>
          </w:tcPr>
          <w:p w:rsidR="00160170" w:rsidRPr="00426726" w:rsidRDefault="00160170" w:rsidP="00160170">
            <w:pPr>
              <w:ind w:right="-1"/>
              <w:jc w:val="center"/>
            </w:pPr>
            <w:r w:rsidRPr="00426726">
              <w:t>2023 год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CE7B65" w:rsidRDefault="00B52B10" w:rsidP="00B52B10">
            <w:pPr>
              <w:ind w:right="-1"/>
              <w:jc w:val="both"/>
              <w:rPr>
                <w:color w:val="FF0000"/>
              </w:rPr>
            </w:pPr>
            <w:r w:rsidRPr="00192D4E">
              <w:t>Всего</w:t>
            </w:r>
          </w:p>
        </w:tc>
        <w:tc>
          <w:tcPr>
            <w:tcW w:w="1134" w:type="dxa"/>
          </w:tcPr>
          <w:p w:rsidR="00B52B10" w:rsidRPr="00C70AF5" w:rsidRDefault="00B52B10" w:rsidP="00B52B10">
            <w:pPr>
              <w:ind w:right="-1"/>
              <w:jc w:val="center"/>
            </w:pPr>
            <w:r w:rsidRPr="00C70AF5">
              <w:t>56778,9</w:t>
            </w:r>
          </w:p>
        </w:tc>
        <w:tc>
          <w:tcPr>
            <w:tcW w:w="1134" w:type="dxa"/>
          </w:tcPr>
          <w:p w:rsidR="00B52B10" w:rsidRPr="00C70AF5" w:rsidRDefault="00B52B10" w:rsidP="00B52B10">
            <w:pPr>
              <w:ind w:right="-1"/>
              <w:jc w:val="center"/>
            </w:pPr>
            <w:r w:rsidRPr="00C70AF5">
              <w:t>63317,</w:t>
            </w:r>
            <w:r w:rsidR="00A8756E" w:rsidRPr="00C70AF5">
              <w:t>5</w:t>
            </w:r>
          </w:p>
        </w:tc>
        <w:tc>
          <w:tcPr>
            <w:tcW w:w="1134" w:type="dxa"/>
          </w:tcPr>
          <w:p w:rsidR="00B52B10" w:rsidRPr="00C70AF5" w:rsidRDefault="00C70AF5" w:rsidP="00B52B10">
            <w:pPr>
              <w:ind w:right="-1"/>
              <w:jc w:val="center"/>
            </w:pPr>
            <w:r w:rsidRPr="00C70AF5">
              <w:t>73717,9</w:t>
            </w:r>
          </w:p>
        </w:tc>
        <w:tc>
          <w:tcPr>
            <w:tcW w:w="1134" w:type="dxa"/>
          </w:tcPr>
          <w:p w:rsidR="00B52B10" w:rsidRPr="00C70AF5" w:rsidRDefault="00C70AF5" w:rsidP="00B52B10">
            <w:pPr>
              <w:ind w:right="-1"/>
              <w:jc w:val="center"/>
            </w:pPr>
            <w:r w:rsidRPr="00C70AF5">
              <w:t>86659,9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8376D3" w:rsidRDefault="00B52B10" w:rsidP="00B52B10">
            <w:pPr>
              <w:ind w:right="-1"/>
              <w:jc w:val="both"/>
            </w:pPr>
            <w:r w:rsidRPr="008376D3">
              <w:lastRenderedPageBreak/>
              <w:t>Темп роста среднемесячной заработной платы к</w:t>
            </w:r>
            <w:r w:rsidR="008376D3" w:rsidRPr="008376D3">
              <w:t xml:space="preserve"> </w:t>
            </w:r>
            <w:r w:rsidRPr="008376D3">
              <w:t xml:space="preserve">предыдущему </w:t>
            </w:r>
            <w:proofErr w:type="gramStart"/>
            <w:r w:rsidRPr="008376D3">
              <w:t>периоду  в</w:t>
            </w:r>
            <w:proofErr w:type="gramEnd"/>
            <w:r w:rsidRPr="008376D3">
              <w:t xml:space="preserve"> %</w:t>
            </w:r>
          </w:p>
        </w:tc>
        <w:tc>
          <w:tcPr>
            <w:tcW w:w="1134" w:type="dxa"/>
          </w:tcPr>
          <w:p w:rsidR="00B52B10" w:rsidRPr="005164A4" w:rsidRDefault="00B52B10" w:rsidP="00B52B10">
            <w:pPr>
              <w:ind w:right="-1"/>
              <w:jc w:val="center"/>
            </w:pPr>
            <w:r w:rsidRPr="005164A4">
              <w:t>112,5</w:t>
            </w:r>
          </w:p>
        </w:tc>
        <w:tc>
          <w:tcPr>
            <w:tcW w:w="1134" w:type="dxa"/>
          </w:tcPr>
          <w:p w:rsidR="00B52B10" w:rsidRPr="005164A4" w:rsidRDefault="00B52B10" w:rsidP="00B52B10">
            <w:pPr>
              <w:ind w:right="-1"/>
              <w:jc w:val="center"/>
            </w:pPr>
            <w:r w:rsidRPr="005164A4">
              <w:t>111,5</w:t>
            </w:r>
          </w:p>
        </w:tc>
        <w:tc>
          <w:tcPr>
            <w:tcW w:w="1134" w:type="dxa"/>
          </w:tcPr>
          <w:p w:rsidR="00B52B10" w:rsidRPr="005164A4" w:rsidRDefault="005164A4" w:rsidP="00B52B10">
            <w:pPr>
              <w:ind w:right="-1"/>
              <w:jc w:val="center"/>
            </w:pPr>
            <w:r w:rsidRPr="005164A4">
              <w:t>116,4</w:t>
            </w:r>
          </w:p>
        </w:tc>
        <w:tc>
          <w:tcPr>
            <w:tcW w:w="1134" w:type="dxa"/>
          </w:tcPr>
          <w:p w:rsidR="00B52B10" w:rsidRPr="005164A4" w:rsidRDefault="005164A4" w:rsidP="00B52B10">
            <w:pPr>
              <w:ind w:right="-1"/>
              <w:jc w:val="center"/>
            </w:pPr>
            <w:r w:rsidRPr="005164A4">
              <w:t>117,6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8376D3" w:rsidRDefault="00B52B10" w:rsidP="00B52B10">
            <w:pPr>
              <w:ind w:right="-1"/>
              <w:jc w:val="both"/>
            </w:pPr>
            <w:r w:rsidRPr="008376D3">
              <w:t>в том числе:</w:t>
            </w:r>
          </w:p>
        </w:tc>
        <w:tc>
          <w:tcPr>
            <w:tcW w:w="1134" w:type="dxa"/>
          </w:tcPr>
          <w:p w:rsidR="00B52B10" w:rsidRPr="00CE7B65" w:rsidRDefault="00B52B10" w:rsidP="00B52B10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B52B10" w:rsidRPr="00CE7B65" w:rsidRDefault="00B52B10" w:rsidP="00B52B10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B52B10" w:rsidRPr="00CE7B65" w:rsidRDefault="00B52B10" w:rsidP="00B52B10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B52B10" w:rsidRPr="00CE7B65" w:rsidRDefault="00B52B10" w:rsidP="00B52B10">
            <w:pPr>
              <w:ind w:right="-1"/>
              <w:jc w:val="center"/>
              <w:rPr>
                <w:color w:val="FF0000"/>
              </w:rPr>
            </w:pPr>
          </w:p>
        </w:tc>
      </w:tr>
      <w:tr w:rsidR="00B52B10" w:rsidRPr="00CE7B65" w:rsidTr="00B52B10">
        <w:tc>
          <w:tcPr>
            <w:tcW w:w="5103" w:type="dxa"/>
          </w:tcPr>
          <w:p w:rsidR="00B52B10" w:rsidRPr="008376D3" w:rsidRDefault="00B52B10" w:rsidP="00B52B10">
            <w:pPr>
              <w:ind w:right="-1"/>
              <w:jc w:val="both"/>
            </w:pPr>
            <w:r w:rsidRPr="008376D3"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</w:tcPr>
          <w:p w:rsidR="00B52B10" w:rsidRPr="00987A76" w:rsidRDefault="00B52B10" w:rsidP="00B52B10">
            <w:pPr>
              <w:ind w:right="-1"/>
              <w:jc w:val="center"/>
            </w:pPr>
            <w:r w:rsidRPr="00987A76">
              <w:t>32795,1</w:t>
            </w:r>
          </w:p>
        </w:tc>
        <w:tc>
          <w:tcPr>
            <w:tcW w:w="1134" w:type="dxa"/>
          </w:tcPr>
          <w:p w:rsidR="00B52B10" w:rsidRPr="00987A76" w:rsidRDefault="00B52B10" w:rsidP="00B52B10">
            <w:pPr>
              <w:ind w:right="-1"/>
              <w:jc w:val="center"/>
            </w:pPr>
            <w:r w:rsidRPr="00987A76">
              <w:t>34982</w:t>
            </w:r>
          </w:p>
        </w:tc>
        <w:tc>
          <w:tcPr>
            <w:tcW w:w="1134" w:type="dxa"/>
          </w:tcPr>
          <w:p w:rsidR="00B52B10" w:rsidRPr="00CE7B65" w:rsidRDefault="00987A76" w:rsidP="00B52B10">
            <w:pPr>
              <w:ind w:right="-1"/>
              <w:jc w:val="center"/>
              <w:rPr>
                <w:color w:val="FF0000"/>
              </w:rPr>
            </w:pPr>
            <w:r w:rsidRPr="00987A76">
              <w:t>43495,8</w:t>
            </w:r>
          </w:p>
        </w:tc>
        <w:tc>
          <w:tcPr>
            <w:tcW w:w="1134" w:type="dxa"/>
          </w:tcPr>
          <w:p w:rsidR="00B52B10" w:rsidRPr="00CE7B65" w:rsidRDefault="00D522FA" w:rsidP="00B52B10">
            <w:pPr>
              <w:ind w:right="-1"/>
              <w:jc w:val="center"/>
              <w:rPr>
                <w:color w:val="FF0000"/>
              </w:rPr>
            </w:pPr>
            <w:r w:rsidRPr="00B6208A">
              <w:t>51446</w:t>
            </w:r>
            <w:r>
              <w:t>,</w:t>
            </w:r>
            <w:r w:rsidRPr="00B6208A">
              <w:t>4</w:t>
            </w:r>
          </w:p>
        </w:tc>
      </w:tr>
      <w:tr w:rsidR="00B52B10" w:rsidRPr="00CE7B65" w:rsidTr="008A7E00">
        <w:trPr>
          <w:trHeight w:val="413"/>
        </w:trPr>
        <w:tc>
          <w:tcPr>
            <w:tcW w:w="5103" w:type="dxa"/>
          </w:tcPr>
          <w:p w:rsidR="00B52B10" w:rsidRPr="00EA0310" w:rsidRDefault="00B52B10" w:rsidP="00B52B10">
            <w:pPr>
              <w:ind w:right="-1"/>
              <w:jc w:val="both"/>
            </w:pPr>
            <w:r w:rsidRPr="00EA0310">
              <w:t>Обрабатывающие производства</w:t>
            </w:r>
          </w:p>
        </w:tc>
        <w:tc>
          <w:tcPr>
            <w:tcW w:w="1134" w:type="dxa"/>
          </w:tcPr>
          <w:p w:rsidR="00B52B10" w:rsidRPr="00EA0310" w:rsidRDefault="00B52B10" w:rsidP="00B52B10">
            <w:pPr>
              <w:ind w:right="-1"/>
              <w:jc w:val="center"/>
            </w:pPr>
            <w:r w:rsidRPr="00EA0310">
              <w:t>46201,3</w:t>
            </w:r>
          </w:p>
        </w:tc>
        <w:tc>
          <w:tcPr>
            <w:tcW w:w="1134" w:type="dxa"/>
          </w:tcPr>
          <w:p w:rsidR="00B52B10" w:rsidRPr="00EA0310" w:rsidRDefault="00B52B10" w:rsidP="00B52B10">
            <w:pPr>
              <w:ind w:right="-1"/>
              <w:jc w:val="center"/>
            </w:pPr>
            <w:r w:rsidRPr="00EA0310">
              <w:t>51695,7</w:t>
            </w:r>
          </w:p>
        </w:tc>
        <w:tc>
          <w:tcPr>
            <w:tcW w:w="1134" w:type="dxa"/>
          </w:tcPr>
          <w:p w:rsidR="00B52B10" w:rsidRPr="00CE7B65" w:rsidRDefault="00EA0310" w:rsidP="00B52B10">
            <w:pPr>
              <w:ind w:right="-1"/>
              <w:jc w:val="center"/>
              <w:rPr>
                <w:color w:val="FF0000"/>
              </w:rPr>
            </w:pPr>
            <w:r w:rsidRPr="00EA0310">
              <w:t>59703,2</w:t>
            </w:r>
          </w:p>
        </w:tc>
        <w:tc>
          <w:tcPr>
            <w:tcW w:w="1134" w:type="dxa"/>
          </w:tcPr>
          <w:p w:rsidR="00D522FA" w:rsidRPr="006456BB" w:rsidRDefault="00D522FA" w:rsidP="008A7E00">
            <w:pPr>
              <w:jc w:val="center"/>
            </w:pPr>
            <w:r w:rsidRPr="006456BB">
              <w:t>68849</w:t>
            </w:r>
            <w:r>
              <w:t>,</w:t>
            </w:r>
            <w:r w:rsidRPr="006456BB">
              <w:t>1</w:t>
            </w:r>
          </w:p>
          <w:p w:rsidR="00B52B10" w:rsidRPr="00CE7B65" w:rsidRDefault="00B52B10" w:rsidP="00B52B10">
            <w:pPr>
              <w:ind w:right="-1"/>
              <w:jc w:val="center"/>
              <w:rPr>
                <w:color w:val="FF0000"/>
              </w:rPr>
            </w:pPr>
          </w:p>
        </w:tc>
      </w:tr>
      <w:tr w:rsidR="00B52B10" w:rsidRPr="00CE7B65" w:rsidTr="00B52B10">
        <w:tc>
          <w:tcPr>
            <w:tcW w:w="5103" w:type="dxa"/>
          </w:tcPr>
          <w:p w:rsidR="00B52B10" w:rsidRPr="007F71FF" w:rsidRDefault="00B52B10" w:rsidP="00B52B10">
            <w:pPr>
              <w:ind w:right="-1"/>
              <w:jc w:val="both"/>
            </w:pPr>
            <w:r w:rsidRPr="007F71FF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B52B10" w:rsidRPr="007F71FF" w:rsidRDefault="00B52B10" w:rsidP="00B52B10">
            <w:pPr>
              <w:ind w:right="-1"/>
              <w:jc w:val="center"/>
            </w:pPr>
            <w:r w:rsidRPr="007F71FF">
              <w:t>73439,3</w:t>
            </w:r>
          </w:p>
        </w:tc>
        <w:tc>
          <w:tcPr>
            <w:tcW w:w="1134" w:type="dxa"/>
          </w:tcPr>
          <w:p w:rsidR="00B52B10" w:rsidRPr="007F71FF" w:rsidRDefault="00B52B10" w:rsidP="00B52B10">
            <w:pPr>
              <w:ind w:right="-1"/>
              <w:jc w:val="center"/>
            </w:pPr>
            <w:r w:rsidRPr="007F71FF">
              <w:t>80230,4</w:t>
            </w:r>
          </w:p>
        </w:tc>
        <w:tc>
          <w:tcPr>
            <w:tcW w:w="1134" w:type="dxa"/>
          </w:tcPr>
          <w:p w:rsidR="00B52B10" w:rsidRPr="007F71FF" w:rsidRDefault="007F71FF" w:rsidP="00B52B10">
            <w:pPr>
              <w:ind w:right="-1"/>
              <w:jc w:val="center"/>
            </w:pPr>
            <w:r w:rsidRPr="007F71FF">
              <w:t>88085,9</w:t>
            </w:r>
          </w:p>
        </w:tc>
        <w:tc>
          <w:tcPr>
            <w:tcW w:w="1134" w:type="dxa"/>
          </w:tcPr>
          <w:p w:rsidR="00B52B10" w:rsidRPr="007F71FF" w:rsidRDefault="007F71FF" w:rsidP="00B52B10">
            <w:pPr>
              <w:ind w:right="-1"/>
              <w:jc w:val="center"/>
            </w:pPr>
            <w:r w:rsidRPr="007F71FF">
              <w:t>113661,6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8601A3" w:rsidRDefault="00B52B10" w:rsidP="00B52B10">
            <w:pPr>
              <w:ind w:right="-1"/>
              <w:jc w:val="both"/>
            </w:pPr>
            <w:r w:rsidRPr="008601A3"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B52B10" w:rsidRPr="008601A3" w:rsidRDefault="00B52B10" w:rsidP="00B52B10">
            <w:pPr>
              <w:ind w:right="-1"/>
              <w:jc w:val="center"/>
            </w:pPr>
            <w:r w:rsidRPr="008601A3">
              <w:t>28246,1</w:t>
            </w:r>
          </w:p>
        </w:tc>
        <w:tc>
          <w:tcPr>
            <w:tcW w:w="1134" w:type="dxa"/>
          </w:tcPr>
          <w:p w:rsidR="00B52B10" w:rsidRPr="008601A3" w:rsidRDefault="00B52B10" w:rsidP="00B52B10">
            <w:pPr>
              <w:ind w:right="-1"/>
              <w:jc w:val="center"/>
            </w:pPr>
            <w:r w:rsidRPr="008601A3">
              <w:t>31390</w:t>
            </w:r>
          </w:p>
        </w:tc>
        <w:tc>
          <w:tcPr>
            <w:tcW w:w="1134" w:type="dxa"/>
          </w:tcPr>
          <w:p w:rsidR="00B52B10" w:rsidRPr="00CE7B65" w:rsidRDefault="008601A3" w:rsidP="00B52B10">
            <w:pPr>
              <w:ind w:right="-1"/>
              <w:jc w:val="center"/>
              <w:rPr>
                <w:color w:val="FF0000"/>
              </w:rPr>
            </w:pPr>
            <w:r w:rsidRPr="008601A3">
              <w:t>36212,8</w:t>
            </w:r>
          </w:p>
        </w:tc>
        <w:tc>
          <w:tcPr>
            <w:tcW w:w="1134" w:type="dxa"/>
          </w:tcPr>
          <w:p w:rsidR="00B52B10" w:rsidRPr="00CE7B65" w:rsidRDefault="00D522FA" w:rsidP="00B52B10">
            <w:pPr>
              <w:ind w:right="-1"/>
              <w:jc w:val="center"/>
              <w:rPr>
                <w:color w:val="FF0000"/>
              </w:rPr>
            </w:pPr>
            <w:r w:rsidRPr="006456BB">
              <w:t>41720</w:t>
            </w:r>
            <w:r>
              <w:t>,</w:t>
            </w:r>
            <w:r w:rsidRPr="006456BB">
              <w:t>7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BB417D" w:rsidRDefault="00B52B10" w:rsidP="00B52B10">
            <w:pPr>
              <w:ind w:right="-1"/>
              <w:jc w:val="both"/>
            </w:pPr>
            <w:r w:rsidRPr="00BB417D">
              <w:t>Транспортировка и хранение</w:t>
            </w:r>
          </w:p>
        </w:tc>
        <w:tc>
          <w:tcPr>
            <w:tcW w:w="1134" w:type="dxa"/>
          </w:tcPr>
          <w:p w:rsidR="00B52B10" w:rsidRPr="00BB417D" w:rsidRDefault="00B52B10" w:rsidP="00B52B10">
            <w:pPr>
              <w:ind w:right="-1"/>
              <w:jc w:val="center"/>
            </w:pPr>
            <w:r w:rsidRPr="00BB417D">
              <w:t>36778,8</w:t>
            </w:r>
          </w:p>
        </w:tc>
        <w:tc>
          <w:tcPr>
            <w:tcW w:w="1134" w:type="dxa"/>
          </w:tcPr>
          <w:p w:rsidR="00B52B10" w:rsidRPr="00BB417D" w:rsidRDefault="00B52B10" w:rsidP="00B52B10">
            <w:pPr>
              <w:ind w:right="-1"/>
              <w:jc w:val="center"/>
            </w:pPr>
            <w:r w:rsidRPr="00BB417D">
              <w:t>39504,1</w:t>
            </w:r>
          </w:p>
        </w:tc>
        <w:tc>
          <w:tcPr>
            <w:tcW w:w="1134" w:type="dxa"/>
          </w:tcPr>
          <w:p w:rsidR="00B52B10" w:rsidRPr="00BB417D" w:rsidRDefault="00BB417D" w:rsidP="00B52B10">
            <w:pPr>
              <w:ind w:right="-1"/>
              <w:jc w:val="center"/>
            </w:pPr>
            <w:r>
              <w:t>45436,3</w:t>
            </w:r>
          </w:p>
        </w:tc>
        <w:tc>
          <w:tcPr>
            <w:tcW w:w="1134" w:type="dxa"/>
          </w:tcPr>
          <w:p w:rsidR="00B52B10" w:rsidRPr="00BB417D" w:rsidRDefault="00D522FA" w:rsidP="00B52B10">
            <w:pPr>
              <w:ind w:right="-1"/>
              <w:jc w:val="center"/>
            </w:pPr>
            <w:r w:rsidRPr="00BB417D">
              <w:t>58755,4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15405A" w:rsidRDefault="00B52B10" w:rsidP="00B52B10">
            <w:pPr>
              <w:ind w:right="-1"/>
              <w:jc w:val="both"/>
            </w:pPr>
            <w:r w:rsidRPr="0015405A">
              <w:t>Строительство</w:t>
            </w:r>
          </w:p>
        </w:tc>
        <w:tc>
          <w:tcPr>
            <w:tcW w:w="1134" w:type="dxa"/>
          </w:tcPr>
          <w:p w:rsidR="00B52B10" w:rsidRPr="0015405A" w:rsidRDefault="00B52B10" w:rsidP="00B52B10">
            <w:pPr>
              <w:ind w:right="-1"/>
              <w:jc w:val="center"/>
            </w:pPr>
            <w:r w:rsidRPr="0015405A">
              <w:t>58586,2</w:t>
            </w:r>
          </w:p>
        </w:tc>
        <w:tc>
          <w:tcPr>
            <w:tcW w:w="1134" w:type="dxa"/>
          </w:tcPr>
          <w:p w:rsidR="00B52B10" w:rsidRPr="00CE7B65" w:rsidRDefault="00B52B10" w:rsidP="00B52B10">
            <w:pPr>
              <w:ind w:right="-1"/>
              <w:jc w:val="center"/>
              <w:rPr>
                <w:color w:val="FF0000"/>
              </w:rPr>
            </w:pPr>
            <w:r w:rsidRPr="0015405A">
              <w:t>67101,1</w:t>
            </w:r>
          </w:p>
        </w:tc>
        <w:tc>
          <w:tcPr>
            <w:tcW w:w="1134" w:type="dxa"/>
          </w:tcPr>
          <w:p w:rsidR="00B52B10" w:rsidRPr="00CE7B65" w:rsidRDefault="0015405A" w:rsidP="00B52B10">
            <w:pPr>
              <w:ind w:right="-1"/>
              <w:jc w:val="center"/>
              <w:rPr>
                <w:color w:val="FF0000"/>
              </w:rPr>
            </w:pPr>
            <w:r w:rsidRPr="0015405A">
              <w:t>81737,4</w:t>
            </w:r>
          </w:p>
        </w:tc>
        <w:tc>
          <w:tcPr>
            <w:tcW w:w="1134" w:type="dxa"/>
          </w:tcPr>
          <w:p w:rsidR="00B52B10" w:rsidRPr="00CE7B65" w:rsidRDefault="00D522FA" w:rsidP="00B52B10">
            <w:pPr>
              <w:ind w:right="-1"/>
              <w:jc w:val="center"/>
              <w:rPr>
                <w:color w:val="FF0000"/>
              </w:rPr>
            </w:pPr>
            <w:r w:rsidRPr="006456BB">
              <w:t>89007</w:t>
            </w:r>
            <w:r>
              <w:t>,</w:t>
            </w:r>
            <w:r w:rsidRPr="006456BB">
              <w:t>3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357DA4" w:rsidRDefault="00B52B10" w:rsidP="00B52B10">
            <w:pPr>
              <w:ind w:right="-1"/>
              <w:jc w:val="both"/>
            </w:pPr>
            <w:r w:rsidRPr="00357DA4">
              <w:t>Деятельность финансовая и страховая</w:t>
            </w:r>
          </w:p>
        </w:tc>
        <w:tc>
          <w:tcPr>
            <w:tcW w:w="1134" w:type="dxa"/>
          </w:tcPr>
          <w:p w:rsidR="00B52B10" w:rsidRPr="00357DA4" w:rsidRDefault="00B52B10" w:rsidP="00B52B10">
            <w:pPr>
              <w:ind w:right="-1"/>
              <w:jc w:val="center"/>
            </w:pPr>
            <w:r w:rsidRPr="00357DA4">
              <w:t>44891,9</w:t>
            </w:r>
          </w:p>
        </w:tc>
        <w:tc>
          <w:tcPr>
            <w:tcW w:w="1134" w:type="dxa"/>
          </w:tcPr>
          <w:p w:rsidR="00B52B10" w:rsidRPr="00357DA4" w:rsidRDefault="00B52B10" w:rsidP="00B52B10">
            <w:pPr>
              <w:ind w:right="-1"/>
              <w:jc w:val="center"/>
            </w:pPr>
            <w:r w:rsidRPr="00357DA4">
              <w:t>48425,3</w:t>
            </w:r>
          </w:p>
        </w:tc>
        <w:tc>
          <w:tcPr>
            <w:tcW w:w="1134" w:type="dxa"/>
          </w:tcPr>
          <w:p w:rsidR="00B52B10" w:rsidRPr="00357DA4" w:rsidRDefault="00357DA4" w:rsidP="00B52B10">
            <w:pPr>
              <w:ind w:right="-1"/>
              <w:jc w:val="center"/>
            </w:pPr>
            <w:r w:rsidRPr="00357DA4">
              <w:t>50035,4</w:t>
            </w:r>
          </w:p>
        </w:tc>
        <w:tc>
          <w:tcPr>
            <w:tcW w:w="1134" w:type="dxa"/>
          </w:tcPr>
          <w:p w:rsidR="00B52B10" w:rsidRPr="00357DA4" w:rsidRDefault="00357DA4" w:rsidP="00B52B10">
            <w:pPr>
              <w:ind w:right="-1"/>
              <w:jc w:val="center"/>
            </w:pPr>
            <w:r w:rsidRPr="00357DA4">
              <w:t>60825,9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113AAE" w:rsidRDefault="00B52B10" w:rsidP="00B52B10">
            <w:pPr>
              <w:ind w:right="-1"/>
              <w:jc w:val="both"/>
            </w:pPr>
            <w:r w:rsidRPr="00113AAE"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B52B10" w:rsidRPr="00113AAE" w:rsidRDefault="00B52B10" w:rsidP="00B52B10">
            <w:pPr>
              <w:ind w:right="-1"/>
              <w:jc w:val="center"/>
            </w:pPr>
            <w:r w:rsidRPr="00113AAE">
              <w:t>42722,8</w:t>
            </w:r>
          </w:p>
        </w:tc>
        <w:tc>
          <w:tcPr>
            <w:tcW w:w="1134" w:type="dxa"/>
          </w:tcPr>
          <w:p w:rsidR="00B52B10" w:rsidRPr="00113AAE" w:rsidRDefault="00B52B10" w:rsidP="00B52B10">
            <w:pPr>
              <w:ind w:right="-1"/>
              <w:jc w:val="center"/>
            </w:pPr>
            <w:r w:rsidRPr="00113AAE">
              <w:t>44623,3</w:t>
            </w:r>
          </w:p>
        </w:tc>
        <w:tc>
          <w:tcPr>
            <w:tcW w:w="1134" w:type="dxa"/>
          </w:tcPr>
          <w:p w:rsidR="00B52B10" w:rsidRPr="00113AAE" w:rsidRDefault="00113AAE" w:rsidP="00B52B10">
            <w:pPr>
              <w:ind w:right="-1"/>
              <w:jc w:val="center"/>
            </w:pPr>
            <w:r w:rsidRPr="00113AAE">
              <w:t>47505,1</w:t>
            </w:r>
          </w:p>
        </w:tc>
        <w:tc>
          <w:tcPr>
            <w:tcW w:w="1134" w:type="dxa"/>
          </w:tcPr>
          <w:p w:rsidR="00B52B10" w:rsidRPr="00113AAE" w:rsidRDefault="00113AAE" w:rsidP="00B52B10">
            <w:pPr>
              <w:ind w:right="-1"/>
              <w:jc w:val="center"/>
            </w:pPr>
            <w:r w:rsidRPr="00113AAE">
              <w:t>60654,1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A75CD2" w:rsidRDefault="00B52B10" w:rsidP="00B52B10">
            <w:pPr>
              <w:ind w:right="-1"/>
              <w:jc w:val="both"/>
            </w:pPr>
            <w:r w:rsidRPr="00A75CD2">
              <w:t>Деятельность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B52B10" w:rsidRPr="00A75CD2" w:rsidRDefault="00B52B10" w:rsidP="00B52B10">
            <w:pPr>
              <w:ind w:right="-1"/>
              <w:jc w:val="center"/>
            </w:pPr>
            <w:r w:rsidRPr="00A75CD2">
              <w:t>6487</w:t>
            </w:r>
            <w:r w:rsidR="00A75CD2">
              <w:t>3</w:t>
            </w:r>
            <w:r w:rsidRPr="00A75CD2">
              <w:t>,</w:t>
            </w:r>
            <w:r w:rsidR="00A75CD2">
              <w:t>5</w:t>
            </w:r>
          </w:p>
        </w:tc>
        <w:tc>
          <w:tcPr>
            <w:tcW w:w="1134" w:type="dxa"/>
          </w:tcPr>
          <w:p w:rsidR="00B52B10" w:rsidRPr="00A75CD2" w:rsidRDefault="00B52B10" w:rsidP="00B52B10">
            <w:pPr>
              <w:ind w:right="-1"/>
              <w:jc w:val="center"/>
            </w:pPr>
            <w:r w:rsidRPr="00A75CD2">
              <w:t>69965,2</w:t>
            </w:r>
          </w:p>
        </w:tc>
        <w:tc>
          <w:tcPr>
            <w:tcW w:w="1134" w:type="dxa"/>
          </w:tcPr>
          <w:p w:rsidR="00B52B10" w:rsidRPr="00A75CD2" w:rsidRDefault="00A75CD2" w:rsidP="00B52B10">
            <w:pPr>
              <w:ind w:right="-1"/>
              <w:jc w:val="center"/>
            </w:pPr>
            <w:r w:rsidRPr="00A75CD2">
              <w:t>81223,6</w:t>
            </w:r>
          </w:p>
        </w:tc>
        <w:tc>
          <w:tcPr>
            <w:tcW w:w="1134" w:type="dxa"/>
          </w:tcPr>
          <w:p w:rsidR="00B52B10" w:rsidRPr="00A75CD2" w:rsidRDefault="00A75CD2" w:rsidP="00B52B10">
            <w:pPr>
              <w:ind w:right="-1"/>
              <w:jc w:val="center"/>
            </w:pPr>
            <w:r w:rsidRPr="00A75CD2">
              <w:t>106668,5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C22B9E" w:rsidRDefault="00B52B10" w:rsidP="00B52B10">
            <w:pPr>
              <w:ind w:right="-1"/>
              <w:jc w:val="both"/>
            </w:pPr>
            <w:r w:rsidRPr="00C22B9E">
              <w:t>Образование</w:t>
            </w:r>
          </w:p>
        </w:tc>
        <w:tc>
          <w:tcPr>
            <w:tcW w:w="1134" w:type="dxa"/>
          </w:tcPr>
          <w:p w:rsidR="00B52B10" w:rsidRPr="00C22B9E" w:rsidRDefault="00B52B10" w:rsidP="00B52B10">
            <w:pPr>
              <w:ind w:right="-1"/>
              <w:jc w:val="center"/>
            </w:pPr>
            <w:r w:rsidRPr="00C22B9E">
              <w:t>25149,5</w:t>
            </w:r>
          </w:p>
        </w:tc>
        <w:tc>
          <w:tcPr>
            <w:tcW w:w="1134" w:type="dxa"/>
          </w:tcPr>
          <w:p w:rsidR="00B52B10" w:rsidRPr="00C22B9E" w:rsidRDefault="00B52B10" w:rsidP="00B52B10">
            <w:pPr>
              <w:ind w:right="-1"/>
              <w:jc w:val="center"/>
            </w:pPr>
            <w:r w:rsidRPr="00C22B9E">
              <w:t>28837,5</w:t>
            </w:r>
          </w:p>
        </w:tc>
        <w:tc>
          <w:tcPr>
            <w:tcW w:w="1134" w:type="dxa"/>
          </w:tcPr>
          <w:p w:rsidR="00B52B10" w:rsidRPr="00C22B9E" w:rsidRDefault="00C22B9E" w:rsidP="00B52B10">
            <w:pPr>
              <w:ind w:right="-1"/>
              <w:jc w:val="center"/>
            </w:pPr>
            <w:r w:rsidRPr="00C22B9E">
              <w:t>31563,7</w:t>
            </w:r>
          </w:p>
        </w:tc>
        <w:tc>
          <w:tcPr>
            <w:tcW w:w="1134" w:type="dxa"/>
          </w:tcPr>
          <w:p w:rsidR="00B52B10" w:rsidRPr="00C22B9E" w:rsidRDefault="00C22B9E" w:rsidP="00B52B10">
            <w:pPr>
              <w:ind w:right="-1"/>
              <w:jc w:val="center"/>
            </w:pPr>
            <w:r w:rsidRPr="00C22B9E">
              <w:t>35009,4</w:t>
            </w:r>
          </w:p>
        </w:tc>
      </w:tr>
      <w:tr w:rsidR="00B52B10" w:rsidRPr="00CE7B65" w:rsidTr="00B52B10">
        <w:tc>
          <w:tcPr>
            <w:tcW w:w="5103" w:type="dxa"/>
          </w:tcPr>
          <w:p w:rsidR="00B52B10" w:rsidRPr="00EE2554" w:rsidRDefault="00B52B10" w:rsidP="00B52B10">
            <w:pPr>
              <w:ind w:right="-1"/>
              <w:jc w:val="both"/>
            </w:pPr>
            <w:r w:rsidRPr="00EE2554"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B52B10" w:rsidRPr="00EE2554" w:rsidRDefault="00B52B10" w:rsidP="00B52B10">
            <w:pPr>
              <w:ind w:right="-1"/>
              <w:jc w:val="center"/>
            </w:pPr>
            <w:r w:rsidRPr="00EE2554">
              <w:t>41351,1</w:t>
            </w:r>
          </w:p>
        </w:tc>
        <w:tc>
          <w:tcPr>
            <w:tcW w:w="1134" w:type="dxa"/>
          </w:tcPr>
          <w:p w:rsidR="00B52B10" w:rsidRPr="00CE7B65" w:rsidRDefault="00B52B10" w:rsidP="00B52B10">
            <w:pPr>
              <w:ind w:right="-1"/>
              <w:jc w:val="center"/>
              <w:rPr>
                <w:color w:val="FF0000"/>
              </w:rPr>
            </w:pPr>
            <w:r w:rsidRPr="00EE2554">
              <w:t>45088,7</w:t>
            </w:r>
          </w:p>
        </w:tc>
        <w:tc>
          <w:tcPr>
            <w:tcW w:w="1134" w:type="dxa"/>
          </w:tcPr>
          <w:p w:rsidR="00B52B10" w:rsidRPr="00CE7B65" w:rsidRDefault="00EE2554" w:rsidP="00B52B10">
            <w:pPr>
              <w:ind w:right="-1"/>
              <w:jc w:val="center"/>
              <w:rPr>
                <w:color w:val="FF0000"/>
              </w:rPr>
            </w:pPr>
            <w:r w:rsidRPr="00EE2554">
              <w:t>51286</w:t>
            </w:r>
          </w:p>
        </w:tc>
        <w:tc>
          <w:tcPr>
            <w:tcW w:w="1134" w:type="dxa"/>
          </w:tcPr>
          <w:p w:rsidR="00B52B10" w:rsidRPr="00CE7B65" w:rsidRDefault="00EE2554" w:rsidP="00B52B10">
            <w:pPr>
              <w:ind w:right="-1"/>
              <w:jc w:val="center"/>
              <w:rPr>
                <w:color w:val="FF0000"/>
              </w:rPr>
            </w:pPr>
            <w:r w:rsidRPr="00EE2554">
              <w:t>58663,6</w:t>
            </w:r>
          </w:p>
        </w:tc>
      </w:tr>
    </w:tbl>
    <w:p w:rsidR="001D74B1" w:rsidRPr="001D74B1" w:rsidRDefault="001D74B1" w:rsidP="001D74B1">
      <w:pPr>
        <w:spacing w:before="240"/>
        <w:ind w:firstLine="708"/>
        <w:jc w:val="both"/>
        <w:rPr>
          <w:color w:val="FF0000"/>
        </w:rPr>
      </w:pPr>
      <w:r w:rsidRPr="001D74B1">
        <w:t>В 2023 году среднемесячная заработная плата работников списочного состава крупных и средних организаций города увеличилась по сравнению с 2022 годом на 17,6%,</w:t>
      </w:r>
      <w:r w:rsidRPr="001D74B1">
        <w:rPr>
          <w:color w:val="FF0000"/>
        </w:rPr>
        <w:t xml:space="preserve"> </w:t>
      </w:r>
      <w:r w:rsidRPr="001D74B1">
        <w:t xml:space="preserve">Среднемесячная заработная плата по городу составила 86659,9 руб. Город Курчатов занимает лидирующую позицию среди муниципальных образований Курской области, </w:t>
      </w:r>
      <w:proofErr w:type="gramStart"/>
      <w:r w:rsidRPr="001D74B1">
        <w:t>превосходя  средний</w:t>
      </w:r>
      <w:proofErr w:type="gramEnd"/>
      <w:r w:rsidRPr="001D74B1">
        <w:t xml:space="preserve"> областной уровень в 2023 году на 61%.</w:t>
      </w:r>
    </w:p>
    <w:p w:rsidR="007D3E8A" w:rsidRPr="00CE7B65" w:rsidRDefault="007D3E8A" w:rsidP="001D74B1">
      <w:pPr>
        <w:ind w:right="-1"/>
        <w:rPr>
          <w:b/>
          <w:color w:val="FF0000"/>
        </w:rPr>
      </w:pPr>
    </w:p>
    <w:p w:rsidR="00C86C35" w:rsidRPr="001E7F8B" w:rsidRDefault="00290CA4" w:rsidP="00C86C35">
      <w:pPr>
        <w:ind w:right="-1"/>
        <w:jc w:val="center"/>
        <w:rPr>
          <w:i/>
        </w:rPr>
      </w:pPr>
      <w:r w:rsidRPr="001E7F8B">
        <w:rPr>
          <w:i/>
        </w:rPr>
        <w:t xml:space="preserve">Сравнительная таблица </w:t>
      </w:r>
      <w:proofErr w:type="gramStart"/>
      <w:r w:rsidRPr="001E7F8B">
        <w:rPr>
          <w:i/>
        </w:rPr>
        <w:t>среднемесячной  заработной</w:t>
      </w:r>
      <w:proofErr w:type="gramEnd"/>
      <w:r w:rsidRPr="001E7F8B">
        <w:rPr>
          <w:i/>
        </w:rPr>
        <w:t xml:space="preserve"> платы по крупным и ср</w:t>
      </w:r>
      <w:r w:rsidR="005F7103" w:rsidRPr="001E7F8B">
        <w:rPr>
          <w:i/>
        </w:rPr>
        <w:t>едним предприятиям  Курской области</w:t>
      </w:r>
      <w:r w:rsidRPr="001E7F8B">
        <w:rPr>
          <w:i/>
        </w:rPr>
        <w:t xml:space="preserve"> </w:t>
      </w:r>
    </w:p>
    <w:p w:rsidR="00290CA4" w:rsidRPr="001E7F8B" w:rsidRDefault="00C86C35" w:rsidP="00C86C35">
      <w:pPr>
        <w:ind w:right="-1"/>
        <w:jc w:val="center"/>
        <w:rPr>
          <w:i/>
        </w:rPr>
      </w:pPr>
      <w:r w:rsidRPr="001E7F8B">
        <w:rPr>
          <w:i/>
        </w:rPr>
        <w:t xml:space="preserve">                                                                                                                                              </w:t>
      </w:r>
      <w:r w:rsidR="00290CA4" w:rsidRPr="001E7F8B">
        <w:t>(руб</w:t>
      </w:r>
      <w:r w:rsidR="00440441" w:rsidRPr="001E7F8B">
        <w:t>.</w:t>
      </w:r>
      <w:r w:rsidR="00290CA4" w:rsidRPr="001E7F8B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1506"/>
        <w:gridCol w:w="1517"/>
        <w:gridCol w:w="1459"/>
        <w:gridCol w:w="1560"/>
      </w:tblGrid>
      <w:tr w:rsidR="001E7F8B" w:rsidRPr="00CE7B65" w:rsidTr="001D610E">
        <w:trPr>
          <w:tblHeader/>
          <w:jc w:val="center"/>
        </w:trPr>
        <w:tc>
          <w:tcPr>
            <w:tcW w:w="3162" w:type="dxa"/>
          </w:tcPr>
          <w:p w:rsidR="001E7F8B" w:rsidRPr="001E7F8B" w:rsidRDefault="001E7F8B" w:rsidP="001D74B1">
            <w:pPr>
              <w:ind w:left="-202" w:right="-1"/>
              <w:jc w:val="both"/>
            </w:pPr>
          </w:p>
        </w:tc>
        <w:tc>
          <w:tcPr>
            <w:tcW w:w="1506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2020 год</w:t>
            </w:r>
          </w:p>
        </w:tc>
        <w:tc>
          <w:tcPr>
            <w:tcW w:w="1517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2021 год</w:t>
            </w:r>
          </w:p>
        </w:tc>
        <w:tc>
          <w:tcPr>
            <w:tcW w:w="1459" w:type="dxa"/>
          </w:tcPr>
          <w:p w:rsidR="001E7F8B" w:rsidRPr="001E7F8B" w:rsidRDefault="001E7F8B" w:rsidP="001D610E">
            <w:pPr>
              <w:jc w:val="center"/>
            </w:pPr>
            <w:r w:rsidRPr="001E7F8B">
              <w:t>2022 год</w:t>
            </w:r>
          </w:p>
        </w:tc>
        <w:tc>
          <w:tcPr>
            <w:tcW w:w="1560" w:type="dxa"/>
          </w:tcPr>
          <w:p w:rsidR="001E7F8B" w:rsidRPr="001E7F8B" w:rsidRDefault="001E7F8B" w:rsidP="001D610E">
            <w:pPr>
              <w:jc w:val="center"/>
            </w:pPr>
            <w:r w:rsidRPr="001E7F8B">
              <w:t>2023 год</w:t>
            </w:r>
          </w:p>
        </w:tc>
      </w:tr>
      <w:tr w:rsidR="001E7F8B" w:rsidRPr="00CE7B65" w:rsidTr="001D610E">
        <w:trPr>
          <w:jc w:val="center"/>
        </w:trPr>
        <w:tc>
          <w:tcPr>
            <w:tcW w:w="3162" w:type="dxa"/>
          </w:tcPr>
          <w:p w:rsidR="001E7F8B" w:rsidRPr="001E7F8B" w:rsidRDefault="001E7F8B" w:rsidP="001E7F8B">
            <w:pPr>
              <w:ind w:right="-1"/>
              <w:jc w:val="both"/>
            </w:pPr>
            <w:r w:rsidRPr="001E7F8B">
              <w:t xml:space="preserve"> Курская обл.</w:t>
            </w:r>
          </w:p>
        </w:tc>
        <w:tc>
          <w:tcPr>
            <w:tcW w:w="1506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38172,1</w:t>
            </w:r>
          </w:p>
        </w:tc>
        <w:tc>
          <w:tcPr>
            <w:tcW w:w="1517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42479</w:t>
            </w:r>
          </w:p>
        </w:tc>
        <w:tc>
          <w:tcPr>
            <w:tcW w:w="1459" w:type="dxa"/>
          </w:tcPr>
          <w:p w:rsidR="001E7F8B" w:rsidRPr="001E7F8B" w:rsidRDefault="001E7F8B" w:rsidP="001D610E">
            <w:pPr>
              <w:jc w:val="center"/>
            </w:pPr>
            <w:r w:rsidRPr="001E7F8B">
              <w:rPr>
                <w:rStyle w:val="fontstyle01"/>
                <w:color w:val="auto"/>
                <w:sz w:val="24"/>
                <w:szCs w:val="24"/>
              </w:rPr>
              <w:t>46059,2</w:t>
            </w:r>
          </w:p>
        </w:tc>
        <w:tc>
          <w:tcPr>
            <w:tcW w:w="1560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53623,8</w:t>
            </w:r>
          </w:p>
        </w:tc>
      </w:tr>
      <w:tr w:rsidR="001E7F8B" w:rsidRPr="00CE7B65" w:rsidTr="001D610E">
        <w:trPr>
          <w:jc w:val="center"/>
        </w:trPr>
        <w:tc>
          <w:tcPr>
            <w:tcW w:w="3162" w:type="dxa"/>
          </w:tcPr>
          <w:p w:rsidR="001E7F8B" w:rsidRPr="001E7F8B" w:rsidRDefault="001E7F8B" w:rsidP="001E7F8B">
            <w:pPr>
              <w:ind w:right="-1"/>
              <w:jc w:val="both"/>
            </w:pPr>
            <w:r w:rsidRPr="001E7F8B">
              <w:t>г, Курск</w:t>
            </w:r>
          </w:p>
        </w:tc>
        <w:tc>
          <w:tcPr>
            <w:tcW w:w="1506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37754,9</w:t>
            </w:r>
          </w:p>
        </w:tc>
        <w:tc>
          <w:tcPr>
            <w:tcW w:w="1517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41786,3</w:t>
            </w:r>
          </w:p>
        </w:tc>
        <w:tc>
          <w:tcPr>
            <w:tcW w:w="1459" w:type="dxa"/>
          </w:tcPr>
          <w:p w:rsidR="001E7F8B" w:rsidRPr="001E7F8B" w:rsidRDefault="001E7F8B" w:rsidP="001D610E">
            <w:pPr>
              <w:jc w:val="center"/>
            </w:pPr>
            <w:r w:rsidRPr="001E7F8B">
              <w:rPr>
                <w:rStyle w:val="fontstyle01"/>
                <w:color w:val="auto"/>
                <w:sz w:val="24"/>
                <w:szCs w:val="24"/>
              </w:rPr>
              <w:t>47271,1</w:t>
            </w:r>
          </w:p>
        </w:tc>
        <w:tc>
          <w:tcPr>
            <w:tcW w:w="1560" w:type="dxa"/>
          </w:tcPr>
          <w:p w:rsidR="001E7F8B" w:rsidRPr="001E7F8B" w:rsidRDefault="001D610E" w:rsidP="001D610E">
            <w:pPr>
              <w:ind w:right="-1"/>
              <w:jc w:val="center"/>
            </w:pPr>
            <w:r>
              <w:t>55159</w:t>
            </w:r>
          </w:p>
        </w:tc>
      </w:tr>
      <w:tr w:rsidR="001E7F8B" w:rsidRPr="00CE7B65" w:rsidTr="001D610E">
        <w:trPr>
          <w:jc w:val="center"/>
        </w:trPr>
        <w:tc>
          <w:tcPr>
            <w:tcW w:w="3162" w:type="dxa"/>
          </w:tcPr>
          <w:p w:rsidR="001E7F8B" w:rsidRPr="001E7F8B" w:rsidRDefault="001E7F8B" w:rsidP="001E7F8B">
            <w:pPr>
              <w:ind w:right="-1"/>
              <w:jc w:val="both"/>
            </w:pPr>
            <w:r w:rsidRPr="001E7F8B">
              <w:t>г, Железногорск</w:t>
            </w:r>
          </w:p>
        </w:tc>
        <w:tc>
          <w:tcPr>
            <w:tcW w:w="1506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43011,1</w:t>
            </w:r>
          </w:p>
        </w:tc>
        <w:tc>
          <w:tcPr>
            <w:tcW w:w="1517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47070,6</w:t>
            </w:r>
          </w:p>
        </w:tc>
        <w:tc>
          <w:tcPr>
            <w:tcW w:w="1459" w:type="dxa"/>
          </w:tcPr>
          <w:p w:rsidR="001E7F8B" w:rsidRPr="001E7F8B" w:rsidRDefault="001E7F8B" w:rsidP="001D610E">
            <w:pPr>
              <w:jc w:val="center"/>
            </w:pPr>
            <w:r w:rsidRPr="001E7F8B">
              <w:rPr>
                <w:rStyle w:val="fontstyle01"/>
                <w:color w:val="auto"/>
                <w:sz w:val="24"/>
                <w:szCs w:val="24"/>
              </w:rPr>
              <w:t>51956,8</w:t>
            </w:r>
          </w:p>
        </w:tc>
        <w:tc>
          <w:tcPr>
            <w:tcW w:w="1560" w:type="dxa"/>
          </w:tcPr>
          <w:p w:rsidR="001E7F8B" w:rsidRPr="001E7F8B" w:rsidRDefault="001D610E" w:rsidP="001D610E">
            <w:pPr>
              <w:ind w:right="-1"/>
              <w:jc w:val="center"/>
            </w:pPr>
            <w:r>
              <w:t>57442,6</w:t>
            </w:r>
          </w:p>
        </w:tc>
      </w:tr>
      <w:tr w:rsidR="001E7F8B" w:rsidRPr="00CE7B65" w:rsidTr="001D610E">
        <w:trPr>
          <w:jc w:val="center"/>
        </w:trPr>
        <w:tc>
          <w:tcPr>
            <w:tcW w:w="3162" w:type="dxa"/>
          </w:tcPr>
          <w:p w:rsidR="001E7F8B" w:rsidRPr="001E7F8B" w:rsidRDefault="001E7F8B" w:rsidP="001E7F8B">
            <w:pPr>
              <w:ind w:right="-1"/>
              <w:jc w:val="both"/>
            </w:pPr>
            <w:r w:rsidRPr="001E7F8B">
              <w:t>г, Курчатов</w:t>
            </w:r>
          </w:p>
        </w:tc>
        <w:tc>
          <w:tcPr>
            <w:tcW w:w="1506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57031,2</w:t>
            </w:r>
          </w:p>
        </w:tc>
        <w:tc>
          <w:tcPr>
            <w:tcW w:w="1517" w:type="dxa"/>
          </w:tcPr>
          <w:p w:rsidR="001E7F8B" w:rsidRPr="001E7F8B" w:rsidRDefault="001E7F8B" w:rsidP="001D610E">
            <w:pPr>
              <w:ind w:right="-1"/>
              <w:jc w:val="center"/>
            </w:pPr>
            <w:r w:rsidRPr="001E7F8B">
              <w:t>63770,3</w:t>
            </w:r>
          </w:p>
        </w:tc>
        <w:tc>
          <w:tcPr>
            <w:tcW w:w="1459" w:type="dxa"/>
          </w:tcPr>
          <w:p w:rsidR="001E7F8B" w:rsidRPr="001E7F8B" w:rsidRDefault="001E7F8B" w:rsidP="001D610E">
            <w:pPr>
              <w:jc w:val="center"/>
            </w:pPr>
            <w:r w:rsidRPr="001E7F8B">
              <w:rPr>
                <w:rStyle w:val="fontstyle01"/>
                <w:color w:val="auto"/>
                <w:sz w:val="24"/>
                <w:szCs w:val="24"/>
              </w:rPr>
              <w:t>74248,3</w:t>
            </w:r>
          </w:p>
        </w:tc>
        <w:tc>
          <w:tcPr>
            <w:tcW w:w="1560" w:type="dxa"/>
          </w:tcPr>
          <w:p w:rsidR="001E7F8B" w:rsidRPr="001E7F8B" w:rsidRDefault="001D610E" w:rsidP="001D610E">
            <w:pPr>
              <w:ind w:right="-1"/>
              <w:jc w:val="center"/>
            </w:pPr>
            <w:r>
              <w:t>86659,9</w:t>
            </w:r>
          </w:p>
        </w:tc>
      </w:tr>
    </w:tbl>
    <w:p w:rsidR="001E7F8B" w:rsidRPr="00CE7B65" w:rsidRDefault="001E7F8B" w:rsidP="00290CA4">
      <w:pPr>
        <w:jc w:val="both"/>
        <w:rPr>
          <w:color w:val="FF0000"/>
        </w:rPr>
      </w:pPr>
    </w:p>
    <w:p w:rsidR="007D3E8A" w:rsidRDefault="007D3E8A" w:rsidP="007D3E8A">
      <w:pPr>
        <w:ind w:firstLine="567"/>
        <w:jc w:val="both"/>
      </w:pPr>
      <w:r w:rsidRPr="00EF7DB6">
        <w:t xml:space="preserve">Ежегодно город Курчатов 100% выполняет план мероприятий </w:t>
      </w:r>
      <w:r w:rsidR="005E549B" w:rsidRPr="00EF7DB6">
        <w:t>"</w:t>
      </w:r>
      <w:r w:rsidRPr="00EF7DB6">
        <w:t>дорожной карты</w:t>
      </w:r>
      <w:r w:rsidR="00DF6AE6" w:rsidRPr="00EF7DB6">
        <w:t>"</w:t>
      </w:r>
      <w:r w:rsidRPr="00EF7DB6">
        <w:t xml:space="preserve"> по оплате труда работников бюджетной сферы, в том числе общеобразовательных учреждений</w:t>
      </w:r>
      <w:proofErr w:type="gramStart"/>
      <w:r w:rsidR="00CC5670" w:rsidRPr="00EF7DB6">
        <w:t>,</w:t>
      </w:r>
      <w:r w:rsidRPr="00EF7DB6">
        <w:t xml:space="preserve"> Наблюдается</w:t>
      </w:r>
      <w:proofErr w:type="gramEnd"/>
      <w:r w:rsidRPr="00EF7DB6">
        <w:t xml:space="preserve"> положительная динамика повышения заработной платы педаго</w:t>
      </w:r>
      <w:r w:rsidR="00D93B9E" w:rsidRPr="00EF7DB6">
        <w:t>гам в сфере образования</w:t>
      </w:r>
      <w:r w:rsidR="000E4D01" w:rsidRPr="00EF7DB6">
        <w:t>.</w:t>
      </w:r>
    </w:p>
    <w:p w:rsidR="00E13530" w:rsidRDefault="00E13530" w:rsidP="007D3E8A">
      <w:pPr>
        <w:ind w:firstLine="567"/>
        <w:jc w:val="both"/>
      </w:pP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113"/>
        <w:gridCol w:w="1134"/>
        <w:gridCol w:w="1134"/>
        <w:gridCol w:w="1134"/>
        <w:gridCol w:w="1134"/>
      </w:tblGrid>
      <w:tr w:rsidR="00E13530" w:rsidTr="00054C81"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30" w:rsidRDefault="00E13530" w:rsidP="00C81A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Средняя заработная плата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30" w:rsidRDefault="00E13530" w:rsidP="00C81A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30" w:rsidRDefault="00E13530" w:rsidP="00C81A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30" w:rsidRDefault="00E13530" w:rsidP="00C81A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530" w:rsidRDefault="00E13530" w:rsidP="00C81A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E13530" w:rsidTr="00054C81">
        <w:trPr>
          <w:trHeight w:val="285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Default="00E13530" w:rsidP="00C81A33">
            <w:pPr>
              <w:widowControl w:val="0"/>
            </w:pPr>
            <w: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widowControl w:val="0"/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32 305,8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widowControl w:val="0"/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37 426,56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39 758,1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13530" w:rsidRDefault="00E13530" w:rsidP="00C81A33">
            <w:pPr>
              <w:jc w:val="center"/>
            </w:pPr>
            <w:r>
              <w:t>39 509</w:t>
            </w:r>
          </w:p>
        </w:tc>
      </w:tr>
      <w:tr w:rsidR="00E13530" w:rsidTr="00054C81">
        <w:trPr>
          <w:trHeight w:val="562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Default="00E13530" w:rsidP="00054C81">
            <w:pPr>
              <w:widowControl w:val="0"/>
            </w:pPr>
            <w:r>
              <w:t>педагогические работники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widowControl w:val="0"/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30 875,2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widowControl w:val="0"/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30 913,44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38 970,1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13530" w:rsidRDefault="00E13530" w:rsidP="00C81A33">
            <w:pPr>
              <w:jc w:val="center"/>
            </w:pPr>
            <w:r>
              <w:t>39 509</w:t>
            </w:r>
          </w:p>
        </w:tc>
      </w:tr>
      <w:tr w:rsidR="00E13530" w:rsidRPr="008C5D4E" w:rsidTr="00054C81">
        <w:trPr>
          <w:trHeight w:val="276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Default="00E13530" w:rsidP="00C81A33">
            <w:pPr>
              <w:widowControl w:val="0"/>
            </w:pPr>
            <w:r>
              <w:t>педагогические работники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widowControl w:val="0"/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32 305,8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widowControl w:val="0"/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37 426,56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37 426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13530" w:rsidRPr="008C5D4E" w:rsidRDefault="00E13530" w:rsidP="00C81A33">
            <w:pPr>
              <w:jc w:val="center"/>
            </w:pPr>
            <w:r>
              <w:t>39 509</w:t>
            </w:r>
          </w:p>
        </w:tc>
      </w:tr>
      <w:tr w:rsidR="00E13530" w:rsidTr="00054C81">
        <w:trPr>
          <w:trHeight w:val="418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Default="00E13530" w:rsidP="00C81A33">
            <w:pPr>
              <w:widowControl w:val="0"/>
            </w:pPr>
            <w:r>
              <w:t>педагогические работники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widowControl w:val="0"/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27 284,8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widowControl w:val="0"/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30 919,44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530" w:rsidRPr="008C5D4E" w:rsidRDefault="00E13530" w:rsidP="00C81A33">
            <w:pPr>
              <w:jc w:val="center"/>
              <w:rPr>
                <w:sz w:val="22"/>
                <w:szCs w:val="22"/>
              </w:rPr>
            </w:pPr>
            <w:r w:rsidRPr="008C5D4E">
              <w:rPr>
                <w:sz w:val="22"/>
                <w:szCs w:val="22"/>
              </w:rPr>
              <w:t>32 706,5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13530" w:rsidRDefault="00E13530" w:rsidP="00C81A33">
            <w:pPr>
              <w:jc w:val="center"/>
            </w:pPr>
            <w:r>
              <w:t>35 143</w:t>
            </w:r>
          </w:p>
        </w:tc>
      </w:tr>
    </w:tbl>
    <w:p w:rsidR="001F2AB7" w:rsidRPr="00CE7B65" w:rsidRDefault="001F2AB7" w:rsidP="005F7103">
      <w:pPr>
        <w:jc w:val="both"/>
        <w:rPr>
          <w:color w:val="FF0000"/>
        </w:rPr>
      </w:pPr>
    </w:p>
    <w:p w:rsidR="002A76BD" w:rsidRPr="00334FEC" w:rsidRDefault="0039666D" w:rsidP="00AC5B6D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</w:rPr>
      </w:pPr>
      <w:bookmarkStart w:id="3" w:name="_Toc302383862"/>
      <w:bookmarkStart w:id="4" w:name="_Toc303341089"/>
      <w:r w:rsidRPr="00334FEC">
        <w:rPr>
          <w:b/>
          <w:bCs/>
        </w:rPr>
        <w:lastRenderedPageBreak/>
        <w:t>Жилищно-коммунальное хозяйство</w:t>
      </w:r>
    </w:p>
    <w:p w:rsidR="00941B7F" w:rsidRPr="00334FEC" w:rsidRDefault="009F3E81" w:rsidP="00941B7F">
      <w:pPr>
        <w:spacing w:before="240"/>
        <w:ind w:firstLine="720"/>
        <w:jc w:val="both"/>
        <w:rPr>
          <w:rFonts w:eastAsia="Arial"/>
          <w:bCs/>
          <w:kern w:val="2"/>
          <w:sz w:val="28"/>
          <w:szCs w:val="28"/>
        </w:rPr>
      </w:pPr>
      <w:r w:rsidRPr="00334FEC">
        <w:t>Обязательным условием комфортной жизни населения является качественная деятельность жилищно-коммунального хозяйства</w:t>
      </w:r>
      <w:r w:rsidR="00334FEC" w:rsidRPr="00334FEC">
        <w:t>.</w:t>
      </w:r>
      <w:r w:rsidRPr="00334FEC">
        <w:t xml:space="preserve"> Тема ЖКХ – одна из наиболее волнующих жителей города</w:t>
      </w:r>
      <w:r w:rsidR="00271075" w:rsidRPr="00334FEC">
        <w:t>.</w:t>
      </w:r>
      <w:r w:rsidR="00271075" w:rsidRPr="00334FEC">
        <w:rPr>
          <w:rFonts w:eastAsia="Arial"/>
          <w:bCs/>
          <w:kern w:val="2"/>
          <w:sz w:val="28"/>
          <w:szCs w:val="28"/>
        </w:rPr>
        <w:tab/>
      </w:r>
    </w:p>
    <w:p w:rsidR="00271075" w:rsidRPr="00334FEC" w:rsidRDefault="00271075" w:rsidP="00941B7F">
      <w:pPr>
        <w:ind w:firstLine="720"/>
        <w:jc w:val="both"/>
      </w:pPr>
      <w:r w:rsidRPr="00334FEC">
        <w:rPr>
          <w:rFonts w:eastAsia="Arial"/>
          <w:bCs/>
          <w:kern w:val="2"/>
        </w:rPr>
        <w:t>Муниципальное унитарное предприятие "Городские тепловые сети" обеспечивает бесперебойное и надёжное теплоснабжение, водоснабжение и водоотведение населения и предприятий города</w:t>
      </w:r>
      <w:r w:rsidR="004F5B86" w:rsidRPr="00334FEC">
        <w:rPr>
          <w:rFonts w:eastAsia="Arial"/>
          <w:bCs/>
          <w:kern w:val="2"/>
        </w:rPr>
        <w:t>.</w:t>
      </w:r>
      <w:r w:rsidRPr="00334FEC">
        <w:rPr>
          <w:rFonts w:eastAsia="Arial"/>
          <w:bCs/>
          <w:kern w:val="2"/>
        </w:rPr>
        <w:t xml:space="preserve">  </w:t>
      </w:r>
    </w:p>
    <w:p w:rsidR="004F5B86" w:rsidRPr="00334FEC" w:rsidRDefault="004F5B86" w:rsidP="004F5B86">
      <w:pPr>
        <w:ind w:firstLine="708"/>
        <w:jc w:val="both"/>
      </w:pPr>
      <w:r w:rsidRPr="00334FEC">
        <w:t xml:space="preserve">Значительным направлением расходования средств городского бюджета являются расходы на "Дорожное хозяйство" и "Жилищно-коммунальное хозяйство". </w:t>
      </w:r>
    </w:p>
    <w:p w:rsidR="000C16A7" w:rsidRPr="00011DDE" w:rsidRDefault="000C16A7" w:rsidP="000C16A7">
      <w:pPr>
        <w:ind w:firstLine="708"/>
        <w:jc w:val="both"/>
      </w:pPr>
      <w:r w:rsidRPr="00011DDE">
        <w:t>Объем ассигнований на данное направление составил в 2023 году 938,44 млн.</w:t>
      </w:r>
      <w:r>
        <w:t xml:space="preserve"> </w:t>
      </w:r>
      <w:r w:rsidRPr="00011DDE">
        <w:t>руб. или 37,77 % от общего объема расходов бюджета города Курчатова. В 2023 году профинансировано капитальных вложений на сумму 87,64 млн.</w:t>
      </w:r>
      <w:r>
        <w:t xml:space="preserve"> </w:t>
      </w:r>
      <w:r w:rsidRPr="00011DDE">
        <w:t>руб.</w:t>
      </w:r>
    </w:p>
    <w:p w:rsidR="000C16A7" w:rsidRPr="00011DDE" w:rsidRDefault="000C16A7" w:rsidP="000C16A7">
      <w:pPr>
        <w:ind w:firstLine="708"/>
        <w:jc w:val="both"/>
      </w:pPr>
      <w:r w:rsidRPr="00011DDE">
        <w:t>На текущий ремонт тепловых сетей в 2023 году направлено 2742,4 тыс.</w:t>
      </w:r>
      <w:r>
        <w:t xml:space="preserve"> </w:t>
      </w:r>
      <w:r w:rsidRPr="00011DDE">
        <w:t>руб., отремонтировано 33 объекта тепловых сетей общей протяженностью 458 метров трубопроводов различного диаметра.</w:t>
      </w:r>
    </w:p>
    <w:p w:rsidR="000C16A7" w:rsidRPr="00011DDE" w:rsidRDefault="000C16A7" w:rsidP="000C16A7">
      <w:pPr>
        <w:ind w:firstLine="708"/>
        <w:jc w:val="both"/>
      </w:pPr>
      <w:r w:rsidRPr="00011DDE">
        <w:t xml:space="preserve">На </w:t>
      </w:r>
      <w:proofErr w:type="gramStart"/>
      <w:r w:rsidRPr="00011DDE">
        <w:t>текущий  ремонт</w:t>
      </w:r>
      <w:proofErr w:type="gramEnd"/>
      <w:r w:rsidRPr="00011DDE">
        <w:t xml:space="preserve"> систем водоснабжения и водоотведения в 2023 году направлено  8779,2 тыс.</w:t>
      </w:r>
      <w:r w:rsidR="00B3001E">
        <w:t xml:space="preserve"> </w:t>
      </w:r>
      <w:r w:rsidRPr="00011DDE">
        <w:t>руб</w:t>
      </w:r>
      <w:r w:rsidR="00B3001E">
        <w:t>.</w:t>
      </w:r>
      <w:r w:rsidRPr="00011DDE">
        <w:t>, в т.ч.:</w:t>
      </w:r>
    </w:p>
    <w:p w:rsidR="000C16A7" w:rsidRPr="00011DDE" w:rsidRDefault="000C16A7" w:rsidP="000C16A7">
      <w:pPr>
        <w:ind w:firstLine="708"/>
        <w:jc w:val="both"/>
      </w:pPr>
      <w:r w:rsidRPr="00011DDE">
        <w:t>- заменено 1302 п.</w:t>
      </w:r>
      <w:r w:rsidR="00B3001E">
        <w:t xml:space="preserve"> </w:t>
      </w:r>
      <w:r w:rsidRPr="00011DDE">
        <w:t xml:space="preserve">м. ветхих сетей водопровода (в том числе 1300м ПЭ и стальных 2 м) </w:t>
      </w:r>
      <w:proofErr w:type="gramStart"/>
      <w:r w:rsidRPr="00011DDE">
        <w:t>и  189</w:t>
      </w:r>
      <w:proofErr w:type="gramEnd"/>
      <w:r w:rsidRPr="00011DDE">
        <w:t>,6 п.</w:t>
      </w:r>
      <w:r w:rsidR="00B3001E">
        <w:t xml:space="preserve"> </w:t>
      </w:r>
      <w:r w:rsidRPr="00011DDE">
        <w:t>м. канализации на сумму 5156,7  тыс.</w:t>
      </w:r>
      <w:r w:rsidR="00B3001E">
        <w:t xml:space="preserve"> </w:t>
      </w:r>
      <w:r w:rsidRPr="00011DDE">
        <w:t>руб</w:t>
      </w:r>
      <w:r w:rsidR="00B3001E">
        <w:t>.</w:t>
      </w:r>
      <w:r w:rsidRPr="00011DDE">
        <w:t>;</w:t>
      </w:r>
    </w:p>
    <w:p w:rsidR="000C16A7" w:rsidRPr="00011DDE" w:rsidRDefault="000C16A7" w:rsidP="00B3001E">
      <w:pPr>
        <w:ind w:firstLine="708"/>
        <w:jc w:val="both"/>
      </w:pPr>
      <w:r w:rsidRPr="00011DDE">
        <w:t xml:space="preserve">- заменено 7 погружных насосов ЭЦВ на </w:t>
      </w:r>
      <w:proofErr w:type="spellStart"/>
      <w:r w:rsidRPr="00011DDE">
        <w:t>артскважинах</w:t>
      </w:r>
      <w:proofErr w:type="spellEnd"/>
      <w:r w:rsidRPr="00011DDE">
        <w:t xml:space="preserve"> ВЗС на сумму 402 тыс.</w:t>
      </w:r>
      <w:r w:rsidR="00B3001E">
        <w:t xml:space="preserve"> </w:t>
      </w:r>
      <w:r w:rsidRPr="00011DDE">
        <w:t>руб.;</w:t>
      </w:r>
    </w:p>
    <w:p w:rsidR="000C16A7" w:rsidRPr="00011DDE" w:rsidRDefault="000C16A7" w:rsidP="00B3001E">
      <w:pPr>
        <w:ind w:firstLine="708"/>
        <w:jc w:val="both"/>
      </w:pPr>
      <w:r w:rsidRPr="00011DDE">
        <w:t>- выполнены ремонты водопроводных колодцев, камер и запорной арматуры на водопроводных сетях и сооружениях на сумму 102,6 тыс.</w:t>
      </w:r>
      <w:r w:rsidR="00B3001E">
        <w:t xml:space="preserve"> </w:t>
      </w:r>
      <w:r w:rsidRPr="00011DDE">
        <w:t>руб.;</w:t>
      </w:r>
    </w:p>
    <w:p w:rsidR="000C16A7" w:rsidRPr="00011DDE" w:rsidRDefault="000C16A7" w:rsidP="00B3001E">
      <w:pPr>
        <w:ind w:firstLine="708"/>
        <w:jc w:val="both"/>
      </w:pPr>
      <w:r w:rsidRPr="00011DDE">
        <w:t>- выполнен ремонт и модернизация оборудования систем водоснабжения на сумму 171 тыс.</w:t>
      </w:r>
      <w:r w:rsidR="00B3001E">
        <w:t xml:space="preserve"> </w:t>
      </w:r>
      <w:r w:rsidRPr="00011DDE">
        <w:t>руб.;</w:t>
      </w:r>
    </w:p>
    <w:p w:rsidR="000C16A7" w:rsidRPr="00011DDE" w:rsidRDefault="000C16A7" w:rsidP="00B3001E">
      <w:pPr>
        <w:ind w:firstLine="708"/>
        <w:jc w:val="both"/>
      </w:pPr>
      <w:r w:rsidRPr="00011DDE">
        <w:t>- выполнен ремонт зданий и сооружений, их подготовка к эксплуатации в осенне-зимний период 2022-2023 г</w:t>
      </w:r>
      <w:r w:rsidR="00B3001E">
        <w:t>.</w:t>
      </w:r>
      <w:r w:rsidRPr="00011DDE">
        <w:t xml:space="preserve">  на сумму 395,5 тыс.</w:t>
      </w:r>
      <w:r w:rsidR="00B3001E">
        <w:t xml:space="preserve"> </w:t>
      </w:r>
      <w:r w:rsidRPr="00011DDE">
        <w:t>руб.</w:t>
      </w:r>
    </w:p>
    <w:p w:rsidR="000C16A7" w:rsidRPr="00011DDE" w:rsidRDefault="000C16A7" w:rsidP="00B3001E">
      <w:pPr>
        <w:ind w:firstLine="708"/>
        <w:jc w:val="both"/>
      </w:pPr>
      <w:r w:rsidRPr="00011DDE">
        <w:t>- в соответствии с утвержденными графиками ППР проведены работы по модернизации оборудования на ЦТП-1, ЦТП-2 на сумму 377,6 тыс.</w:t>
      </w:r>
      <w:r w:rsidR="00B3001E">
        <w:t xml:space="preserve"> </w:t>
      </w:r>
      <w:r w:rsidRPr="00011DDE">
        <w:t>руб., капитальному ремонту (автомобильного крана МАЗ5337-КС-3577-3, автомобиля ГАЗ-2705) на сумму 424</w:t>
      </w:r>
      <w:r w:rsidR="00E41995">
        <w:t xml:space="preserve"> </w:t>
      </w:r>
      <w:r w:rsidRPr="00011DDE">
        <w:t>тыс.</w:t>
      </w:r>
      <w:r w:rsidR="00B3001E">
        <w:t xml:space="preserve"> </w:t>
      </w:r>
      <w:r w:rsidRPr="00011DDE">
        <w:t>руб.</w:t>
      </w:r>
    </w:p>
    <w:p w:rsidR="000C16A7" w:rsidRPr="00011DDE" w:rsidRDefault="000C16A7" w:rsidP="00D246E6">
      <w:pPr>
        <w:jc w:val="both"/>
      </w:pPr>
      <w:r w:rsidRPr="00011DDE">
        <w:t xml:space="preserve">     </w:t>
      </w:r>
      <w:r w:rsidR="009679EB">
        <w:tab/>
      </w:r>
      <w:r w:rsidRPr="00011DDE">
        <w:t>Также приобретено материалов для обеззараживания холодной воды и сточных вод на сумму 2551,8 тыс. руб.</w:t>
      </w:r>
    </w:p>
    <w:p w:rsidR="00D246E6" w:rsidRPr="00011DDE" w:rsidRDefault="00D246E6" w:rsidP="006A573B">
      <w:pPr>
        <w:ind w:firstLine="708"/>
        <w:jc w:val="both"/>
      </w:pPr>
      <w:r w:rsidRPr="00011DDE">
        <w:t xml:space="preserve">Основная часть работ по благоустройству и содержанию города в чистоте возложена на МКП "Благоустройство" (среднегодовая численность работников за 2023 год составила 70 человек). </w:t>
      </w:r>
    </w:p>
    <w:p w:rsidR="00D246E6" w:rsidRPr="00011DDE" w:rsidRDefault="00D246E6" w:rsidP="006A573B">
      <w:pPr>
        <w:ind w:firstLine="708"/>
        <w:jc w:val="both"/>
      </w:pPr>
      <w:r w:rsidRPr="00011DDE">
        <w:t>В 2023 году из городского бюджета в МКП "Благоустройство" на содержание и обслуживание автомобильных дорог было направлено 17446,184 тыс.</w:t>
      </w:r>
      <w:r w:rsidR="006A573B">
        <w:t xml:space="preserve"> </w:t>
      </w:r>
      <w:r w:rsidRPr="00011DDE">
        <w:t>руб. субсидий, на содержание и ремонт дорожных знаков 715,214 тыс.</w:t>
      </w:r>
      <w:r w:rsidR="006A573B">
        <w:t xml:space="preserve"> </w:t>
      </w:r>
      <w:r w:rsidRPr="00011DDE">
        <w:t>руб. субсидий.</w:t>
      </w:r>
    </w:p>
    <w:p w:rsidR="00D246E6" w:rsidRPr="00011DDE" w:rsidRDefault="00D246E6" w:rsidP="006A573B">
      <w:pPr>
        <w:ind w:firstLine="708"/>
        <w:jc w:val="both"/>
      </w:pPr>
      <w:r w:rsidRPr="00011DDE">
        <w:t>В рамках реализации мероприятий муниципальной программы "Обеспечение доступным и комфортным жильем и коммунальными услугами граждан в городе Курчатове Курской области" в 2023 году проведен ремонт</w:t>
      </w:r>
      <w:r w:rsidR="006A573B">
        <w:t xml:space="preserve"> </w:t>
      </w:r>
      <w:r w:rsidRPr="00011DDE">
        <w:t>6-ти квартир муниципального жилого фонда на сумму 5148,885 тыс.</w:t>
      </w:r>
      <w:r w:rsidR="006A573B">
        <w:t xml:space="preserve"> </w:t>
      </w:r>
      <w:r w:rsidRPr="00011DDE">
        <w:t>руб. площадью 230,2 кв.</w:t>
      </w:r>
      <w:r w:rsidR="006A573B">
        <w:t xml:space="preserve"> </w:t>
      </w:r>
      <w:r w:rsidRPr="00011DDE">
        <w:t>м по следующим адресам:</w:t>
      </w:r>
    </w:p>
    <w:p w:rsidR="00D246E6" w:rsidRPr="00011DDE" w:rsidRDefault="00D246E6" w:rsidP="00D246E6">
      <w:pPr>
        <w:jc w:val="both"/>
      </w:pPr>
      <w:r w:rsidRPr="00011DDE">
        <w:t>- ул. Садовая д.11-101 (38,7 кв.</w:t>
      </w:r>
      <w:r w:rsidR="006A573B">
        <w:t xml:space="preserve"> </w:t>
      </w:r>
      <w:r w:rsidRPr="00011DDE">
        <w:t>м);</w:t>
      </w:r>
    </w:p>
    <w:p w:rsidR="00D246E6" w:rsidRPr="00011DDE" w:rsidRDefault="00D246E6" w:rsidP="00D246E6">
      <w:pPr>
        <w:jc w:val="both"/>
      </w:pPr>
      <w:r w:rsidRPr="00011DDE">
        <w:t>- ул. Энергетиков д.22-51 (часть вторая) (28 кв.</w:t>
      </w:r>
      <w:r w:rsidR="006A573B">
        <w:t xml:space="preserve"> </w:t>
      </w:r>
      <w:r w:rsidRPr="00011DDE">
        <w:t>м);</w:t>
      </w:r>
    </w:p>
    <w:p w:rsidR="00D246E6" w:rsidRPr="00011DDE" w:rsidRDefault="00D246E6" w:rsidP="00D246E6">
      <w:pPr>
        <w:jc w:val="both"/>
      </w:pPr>
      <w:r w:rsidRPr="00011DDE">
        <w:t>- ул. Строителей д.8-33 (62,9 кв.</w:t>
      </w:r>
      <w:r w:rsidR="006A573B">
        <w:t xml:space="preserve"> </w:t>
      </w:r>
      <w:r w:rsidRPr="00011DDE">
        <w:t>м);</w:t>
      </w:r>
    </w:p>
    <w:p w:rsidR="00D246E6" w:rsidRPr="00011DDE" w:rsidRDefault="00D246E6" w:rsidP="00D246E6">
      <w:pPr>
        <w:jc w:val="both"/>
      </w:pPr>
      <w:r w:rsidRPr="00011DDE">
        <w:t>- ул. Садовая д.11-102б (38,6 кв.</w:t>
      </w:r>
      <w:r w:rsidR="006A573B">
        <w:t xml:space="preserve"> </w:t>
      </w:r>
      <w:r w:rsidRPr="00011DDE">
        <w:t>м);</w:t>
      </w:r>
    </w:p>
    <w:p w:rsidR="00D246E6" w:rsidRPr="00011DDE" w:rsidRDefault="00D246E6" w:rsidP="00D246E6">
      <w:pPr>
        <w:jc w:val="both"/>
      </w:pPr>
      <w:r w:rsidRPr="00011DDE">
        <w:t>- ул. Космонавтов д.22-94 (32,7 кв.</w:t>
      </w:r>
      <w:r w:rsidR="006A573B">
        <w:t xml:space="preserve"> </w:t>
      </w:r>
      <w:r w:rsidRPr="00011DDE">
        <w:t>м);</w:t>
      </w:r>
    </w:p>
    <w:p w:rsidR="00D246E6" w:rsidRPr="00011DDE" w:rsidRDefault="00D246E6" w:rsidP="00D246E6">
      <w:pPr>
        <w:jc w:val="both"/>
      </w:pPr>
      <w:r w:rsidRPr="00011DDE">
        <w:t>- пр</w:t>
      </w:r>
      <w:r w:rsidR="006A573B">
        <w:t>оспе</w:t>
      </w:r>
      <w:r w:rsidRPr="00011DDE">
        <w:t>кт Коммунистический д.16-4 (29,3 кв.</w:t>
      </w:r>
      <w:r w:rsidR="006A573B">
        <w:t xml:space="preserve"> </w:t>
      </w:r>
      <w:r w:rsidRPr="00011DDE">
        <w:t>м).</w:t>
      </w:r>
    </w:p>
    <w:p w:rsidR="00D246E6" w:rsidRPr="00011DDE" w:rsidRDefault="00D246E6" w:rsidP="006A573B">
      <w:pPr>
        <w:ind w:firstLine="708"/>
        <w:jc w:val="both"/>
      </w:pPr>
      <w:r w:rsidRPr="00011DDE">
        <w:t>На территории города Курчатова регулярно проводилась работа по приобретению и замене ранее установленных энергосберегающих ламп на линиях наружного освещения.</w:t>
      </w:r>
    </w:p>
    <w:p w:rsidR="00D246E6" w:rsidRPr="00011DDE" w:rsidRDefault="00D246E6" w:rsidP="006A573B">
      <w:pPr>
        <w:ind w:firstLine="708"/>
        <w:jc w:val="both"/>
      </w:pPr>
      <w:r w:rsidRPr="00011DDE">
        <w:t xml:space="preserve">В отчетном году в целях достижения поставленных задач </w:t>
      </w:r>
      <w:proofErr w:type="gramStart"/>
      <w:r w:rsidRPr="00011DDE">
        <w:t>выполнен  капитальный</w:t>
      </w:r>
      <w:proofErr w:type="gramEnd"/>
      <w:r w:rsidRPr="00011DDE">
        <w:t xml:space="preserve"> ремонт линий наружного освещения общей протяженностью  2163 м по адресам: </w:t>
      </w:r>
      <w:r w:rsidR="006A573B">
        <w:t xml:space="preserve">                          </w:t>
      </w:r>
      <w:r w:rsidRPr="00011DDE">
        <w:lastRenderedPageBreak/>
        <w:t>ул. Набережная (дорога), ул. Строителей (дорога) и вдоль пешеходной дорожки за доской почета.</w:t>
      </w:r>
    </w:p>
    <w:p w:rsidR="006A573B" w:rsidRDefault="00D246E6" w:rsidP="006A573B">
      <w:pPr>
        <w:ind w:firstLine="708"/>
        <w:jc w:val="both"/>
      </w:pPr>
      <w:r w:rsidRPr="00011DDE">
        <w:t xml:space="preserve">Были вновь построены и введены в эксплуатацию ряд линий наружного освещения на территории 8-9 </w:t>
      </w:r>
      <w:proofErr w:type="spellStart"/>
      <w:r w:rsidRPr="00011DDE">
        <w:t>мкрн</w:t>
      </w:r>
      <w:proofErr w:type="spellEnd"/>
      <w:r w:rsidRPr="00011DDE">
        <w:t>. (ул.</w:t>
      </w:r>
      <w:r w:rsidR="006A573B">
        <w:t xml:space="preserve"> </w:t>
      </w:r>
      <w:proofErr w:type="spellStart"/>
      <w:r w:rsidRPr="00011DDE">
        <w:t>Верхнелуговая</w:t>
      </w:r>
      <w:proofErr w:type="spellEnd"/>
      <w:r w:rsidRPr="00011DDE">
        <w:t>) и ул.</w:t>
      </w:r>
      <w:r w:rsidR="006A573B">
        <w:t xml:space="preserve"> </w:t>
      </w:r>
      <w:r w:rsidRPr="00011DDE">
        <w:t>Мира д.2-17 (общая протяженность 693 м).</w:t>
      </w:r>
      <w:r w:rsidR="006A573B">
        <w:t xml:space="preserve"> </w:t>
      </w:r>
    </w:p>
    <w:p w:rsidR="00D246E6" w:rsidRPr="00011DDE" w:rsidRDefault="00D246E6" w:rsidP="006A573B">
      <w:pPr>
        <w:ind w:firstLine="708"/>
        <w:jc w:val="both"/>
      </w:pPr>
      <w:r w:rsidRPr="00011DDE">
        <w:t>В 2023 году на территории МО "Город Курчатов" производились работы по ремонту тротуаров: ул. Садовая (четная сторона) (90,5 м), ул. Строителей (494,5 м</w:t>
      </w:r>
      <w:proofErr w:type="gramStart"/>
      <w:r w:rsidRPr="00011DDE">
        <w:t>)</w:t>
      </w:r>
      <w:r w:rsidR="00E41995">
        <w:t xml:space="preserve">, </w:t>
      </w:r>
      <w:r w:rsidRPr="00011DDE">
        <w:t xml:space="preserve"> </w:t>
      </w:r>
      <w:r w:rsidR="006A573B">
        <w:t xml:space="preserve"> </w:t>
      </w:r>
      <w:proofErr w:type="gramEnd"/>
      <w:r w:rsidR="006A573B">
        <w:t xml:space="preserve">                                 </w:t>
      </w:r>
      <w:r w:rsidRPr="00011DDE">
        <w:t>пр-т Коммунистический (1296,1 м) - на общую сумму 33 672 тыс. руб.</w:t>
      </w:r>
    </w:p>
    <w:p w:rsidR="00D246E6" w:rsidRPr="00011DDE" w:rsidRDefault="00D246E6" w:rsidP="00D246E6">
      <w:pPr>
        <w:jc w:val="both"/>
      </w:pPr>
      <w:r w:rsidRPr="00011DDE">
        <w:tab/>
        <w:t>В 2023 году в рамках реализации проекта "Народный бюджет" были оборудованы 3 (три) новые детские площадки, расположенные в районе жилого дома № 53 по ул. Энергетиков, жилых домов № 1,2,6 по ул. Мира и жилого дома № 17 по ул. Ленинградская.</w:t>
      </w:r>
    </w:p>
    <w:p w:rsidR="00D246E6" w:rsidRPr="00011DDE" w:rsidRDefault="00D246E6" w:rsidP="00D246E6">
      <w:pPr>
        <w:jc w:val="both"/>
      </w:pPr>
      <w:r w:rsidRPr="00011DDE">
        <w:tab/>
        <w:t xml:space="preserve">В рамках реализации мероприятий муниципальной программы "Развитие транспортной системы в городе Курчатове и безопасности дорожного движения" было выполнено строительство автомобильной дороги общего пользования местного значения "Улица </w:t>
      </w:r>
      <w:proofErr w:type="spellStart"/>
      <w:r w:rsidRPr="00011DDE">
        <w:t>Верхнелуговая</w:t>
      </w:r>
      <w:proofErr w:type="spellEnd"/>
      <w:r w:rsidRPr="00011DDE">
        <w:t xml:space="preserve"> (Автомобильная дорога от ул. Ефима Славского до ул. Широкая)" на сумму 86534,1 тыс.</w:t>
      </w:r>
      <w:r w:rsidR="006A573B">
        <w:t xml:space="preserve"> </w:t>
      </w:r>
      <w:r w:rsidRPr="00011DDE">
        <w:t>руб. протяженностью 920 м.</w:t>
      </w:r>
    </w:p>
    <w:p w:rsidR="00D246E6" w:rsidRPr="00011DDE" w:rsidRDefault="00D246E6" w:rsidP="00F51C01">
      <w:pPr>
        <w:ind w:firstLine="708"/>
        <w:jc w:val="both"/>
      </w:pPr>
      <w:r w:rsidRPr="00011DDE">
        <w:t>Произведен ремонт двух автомобильных дорог: автомобильной дороги от теплиц до 7 микрорайона (1122 м) на сумму 26733,842 тыс.</w:t>
      </w:r>
      <w:r w:rsidR="006A573B">
        <w:t xml:space="preserve"> </w:t>
      </w:r>
      <w:r w:rsidRPr="00011DDE">
        <w:t xml:space="preserve">руб. и автомобильной дороги в микрорайоне </w:t>
      </w:r>
      <w:proofErr w:type="spellStart"/>
      <w:r w:rsidRPr="00011DDE">
        <w:t>Атомград</w:t>
      </w:r>
      <w:proofErr w:type="spellEnd"/>
      <w:r w:rsidRPr="00011DDE">
        <w:t xml:space="preserve"> (в районе жилых домов №№ 1-9 по ул. Е. Славского) (579 м) на сумму 23135,868 тыс.</w:t>
      </w:r>
      <w:r w:rsidR="006A573B">
        <w:t xml:space="preserve"> </w:t>
      </w:r>
      <w:r w:rsidRPr="00011DDE">
        <w:t>руб.</w:t>
      </w:r>
    </w:p>
    <w:p w:rsidR="00D246E6" w:rsidRPr="00011DDE" w:rsidRDefault="00D246E6" w:rsidP="00F51C01">
      <w:pPr>
        <w:ind w:firstLine="708"/>
        <w:jc w:val="both"/>
      </w:pPr>
      <w:r w:rsidRPr="00011DDE">
        <w:t>Получено положительное заключение государственной экспертизы на объект строительства "Улицы в Южном районе (ул. 75-летия Победы, ул.</w:t>
      </w:r>
      <w:r w:rsidR="00F51C01">
        <w:t xml:space="preserve"> </w:t>
      </w:r>
      <w:r w:rsidRPr="00011DDE">
        <w:t>Троицкая, ул. Воинов-интернационалистов и ул. Парковая)".</w:t>
      </w:r>
    </w:p>
    <w:p w:rsidR="00D246E6" w:rsidRPr="00011DDE" w:rsidRDefault="00D246E6" w:rsidP="00D246E6">
      <w:pPr>
        <w:jc w:val="both"/>
      </w:pPr>
      <w:r w:rsidRPr="00011DDE">
        <w:tab/>
        <w:t xml:space="preserve"> Выполнены работы по нанесению горизонтальной дорожной разметки термопластиком на улично-дорожной сети города Курчатова на сумму 8200,053 тыс.</w:t>
      </w:r>
      <w:r w:rsidR="00F51C01">
        <w:t xml:space="preserve"> </w:t>
      </w:r>
      <w:r w:rsidRPr="00011DDE">
        <w:t>руб.</w:t>
      </w:r>
    </w:p>
    <w:p w:rsidR="00D246E6" w:rsidRPr="00011DDE" w:rsidRDefault="00D246E6" w:rsidP="00F51C01">
      <w:pPr>
        <w:ind w:firstLine="708"/>
        <w:jc w:val="both"/>
      </w:pPr>
      <w:r w:rsidRPr="00011DDE">
        <w:t>Выполнены работы по установке новых дорожных знаков на сумму 201 тыс.</w:t>
      </w:r>
      <w:r w:rsidR="00F51C01">
        <w:t xml:space="preserve"> </w:t>
      </w:r>
      <w:r w:rsidRPr="00011DDE">
        <w:t>руб.</w:t>
      </w:r>
    </w:p>
    <w:p w:rsidR="00D246E6" w:rsidRPr="00011DDE" w:rsidRDefault="00D246E6" w:rsidP="00F51C01">
      <w:pPr>
        <w:ind w:firstLine="708"/>
        <w:jc w:val="both"/>
      </w:pPr>
      <w:r w:rsidRPr="00011DDE">
        <w:t>Реализовано мероприятие по установке искусственных дорожных неровностей на сумму 1081,5 тыс.</w:t>
      </w:r>
      <w:r w:rsidR="00E41995">
        <w:t xml:space="preserve"> </w:t>
      </w:r>
      <w:r w:rsidRPr="00011DDE">
        <w:t>руб.</w:t>
      </w:r>
    </w:p>
    <w:p w:rsidR="00D246E6" w:rsidRPr="00011DDE" w:rsidRDefault="00D246E6" w:rsidP="00F51C01">
      <w:pPr>
        <w:ind w:firstLine="708"/>
        <w:jc w:val="both"/>
      </w:pPr>
      <w:r w:rsidRPr="00011DDE">
        <w:t>В рамках реализации мероприятия по профилактике детского дорожно-транспортного травматизма приобретены светоотражающие элементы для обучающихся образовательных учреждений на сумму 335,729 тыс.</w:t>
      </w:r>
      <w:r w:rsidR="00F51C01">
        <w:t xml:space="preserve"> </w:t>
      </w:r>
      <w:r w:rsidRPr="00011DDE">
        <w:t>руб.</w:t>
      </w:r>
    </w:p>
    <w:p w:rsidR="00F51C01" w:rsidRDefault="00D246E6" w:rsidP="00D246E6">
      <w:pPr>
        <w:jc w:val="both"/>
      </w:pPr>
      <w:r w:rsidRPr="00011DDE">
        <w:tab/>
        <w:t>Кроме того, выполнены работы по ямочному ремонту на сумму 10606,115 тыс. руб., работы по содержанию, ремонту светофорных объектов города Курчатова, оснащение светофоров дополнительными бело-лунными секциями на сумму 2773,172 тыс.</w:t>
      </w:r>
      <w:r w:rsidR="00F51C01">
        <w:t xml:space="preserve"> </w:t>
      </w:r>
      <w:r w:rsidRPr="00011DDE">
        <w:t>руб., работы по монтажу ливневых лотков на пешеходных переходах города Курчатова на сумму 878,424 тыс.</w:t>
      </w:r>
      <w:r w:rsidR="00F51C01">
        <w:t xml:space="preserve"> </w:t>
      </w:r>
      <w:r w:rsidRPr="00011DDE">
        <w:t xml:space="preserve">руб. </w:t>
      </w:r>
    </w:p>
    <w:p w:rsidR="00D246E6" w:rsidRPr="00011DDE" w:rsidRDefault="00D246E6" w:rsidP="00F51C01">
      <w:pPr>
        <w:ind w:firstLine="708"/>
        <w:jc w:val="both"/>
      </w:pPr>
      <w:r w:rsidRPr="00011DDE">
        <w:t>Приобретены бланки карт маршрутов регулярных перевозок на сумму 8,5 тыс.</w:t>
      </w:r>
      <w:r w:rsidR="00502D8C">
        <w:t xml:space="preserve"> </w:t>
      </w:r>
      <w:r w:rsidRPr="00011DDE">
        <w:t>руб. и выполнены мероприятия по навигационному мониторингу транспортных средств на сумму 53,76 тыс.</w:t>
      </w:r>
      <w:r w:rsidR="00F51C01">
        <w:t xml:space="preserve"> </w:t>
      </w:r>
      <w:r w:rsidRPr="00011DDE">
        <w:t>руб.</w:t>
      </w:r>
    </w:p>
    <w:p w:rsidR="00D246E6" w:rsidRPr="00011DDE" w:rsidRDefault="00D246E6" w:rsidP="00D246E6">
      <w:pPr>
        <w:jc w:val="both"/>
      </w:pPr>
      <w:r w:rsidRPr="00011DDE">
        <w:tab/>
        <w:t>В рамках выполнения мероприятия "Содействие повышению доступности транспортных перевозок" в декабре 2023 года с ИП Баклановым А.А. заключен муниципальный контракт на осуществление регулярных перевозок пассажиров и багажа по регулируемому тарифу (льготный маршрут) по маршруту № 2 "ост. Журавль — ост. Луговая" на сумму 1393,004 тыс.</w:t>
      </w:r>
      <w:r w:rsidR="00502D8C">
        <w:t xml:space="preserve"> </w:t>
      </w:r>
      <w:r w:rsidRPr="00011DDE">
        <w:t>руб.</w:t>
      </w:r>
    </w:p>
    <w:p w:rsidR="00592FF9" w:rsidRPr="009019A0" w:rsidRDefault="00B7009B" w:rsidP="009019A0">
      <w:pPr>
        <w:jc w:val="both"/>
        <w:rPr>
          <w:color w:val="FF0000"/>
        </w:rPr>
      </w:pPr>
      <w:r w:rsidRPr="00CE7B65">
        <w:rPr>
          <w:color w:val="FF0000"/>
          <w:sz w:val="28"/>
        </w:rPr>
        <w:tab/>
      </w:r>
    </w:p>
    <w:bookmarkEnd w:id="3"/>
    <w:bookmarkEnd w:id="4"/>
    <w:p w:rsidR="00425271" w:rsidRPr="0036542C" w:rsidRDefault="0039666D" w:rsidP="00842A08">
      <w:pPr>
        <w:ind w:firstLine="708"/>
        <w:jc w:val="both"/>
        <w:rPr>
          <w:b/>
          <w:bCs/>
        </w:rPr>
      </w:pPr>
      <w:r w:rsidRPr="0036542C">
        <w:rPr>
          <w:b/>
          <w:bCs/>
        </w:rPr>
        <w:t>Потребительский рынок и малое предпринимательство</w:t>
      </w:r>
    </w:p>
    <w:p w:rsidR="00842A08" w:rsidRPr="0036542C" w:rsidRDefault="00842A08" w:rsidP="00842A08">
      <w:pPr>
        <w:ind w:firstLine="708"/>
        <w:jc w:val="both"/>
        <w:rPr>
          <w:b/>
          <w:bCs/>
        </w:rPr>
      </w:pPr>
    </w:p>
    <w:p w:rsidR="00DE5D62" w:rsidRPr="006262A9" w:rsidRDefault="00DE5D62" w:rsidP="00DE5D62">
      <w:pPr>
        <w:ind w:firstLine="708"/>
        <w:jc w:val="both"/>
      </w:pPr>
      <w:r w:rsidRPr="006262A9">
        <w:t>Приоритеты муниципальной политики в сфере развития малого и среднего предпринимательства в городе Курчатове сформированы с учетом целей и задач, представленных в стратегических документах федерального и регионального уровней: Указа Президента № 204 от 07.05.2018, Указа Президента РФ от 21.07.2020 № 474, национального проекта "Малое и среднее предпринимательство и поддержка индивидуальной предпринимательской инициативы", федеральных и региональных проектов.</w:t>
      </w:r>
    </w:p>
    <w:p w:rsidR="00DE5D62" w:rsidRPr="006262A9" w:rsidRDefault="00DE5D62" w:rsidP="00DE5D62">
      <w:pPr>
        <w:ind w:firstLine="709"/>
        <w:jc w:val="both"/>
      </w:pPr>
      <w:r w:rsidRPr="006262A9">
        <w:lastRenderedPageBreak/>
        <w:t>Основными задачами в сфере потребительского рынка являлись повышение качества и доступности потребительских товаров и услуг для населения, расширение сферы предоставляемых услуг, увеличение числа субъектов малого и среднего предпринимательства и количества рабочих мест.</w:t>
      </w:r>
    </w:p>
    <w:p w:rsidR="00DE5D62" w:rsidRPr="006262A9" w:rsidRDefault="00DE5D62" w:rsidP="00DE5D62">
      <w:pPr>
        <w:jc w:val="both"/>
      </w:pPr>
      <w:r w:rsidRPr="006262A9">
        <w:tab/>
        <w:t xml:space="preserve">По данным Единого реестра субъектов малого и среднего предпринимательства ФНС России общее количество субъектов малого и среднего предпринимательства по </w:t>
      </w:r>
      <w:r>
        <w:t xml:space="preserve">                                 </w:t>
      </w:r>
      <w:r w:rsidRPr="006262A9">
        <w:t>г.</w:t>
      </w:r>
      <w:r>
        <w:t xml:space="preserve"> </w:t>
      </w:r>
      <w:r w:rsidRPr="006262A9">
        <w:t>Курчатову</w:t>
      </w:r>
      <w:r w:rsidRPr="006262A9">
        <w:rPr>
          <w:color w:val="FB290D"/>
        </w:rPr>
        <w:t xml:space="preserve"> </w:t>
      </w:r>
      <w:r w:rsidRPr="006262A9">
        <w:t xml:space="preserve">на 01.01.2024 года составило 1917 единиц, из них 169 – юридических лиц, 713 - индивидуальных предпринимателей и 1035 самозанятых лиц, регистрация которых в Курской области стартовала с 01.07.2020 года. </w:t>
      </w:r>
    </w:p>
    <w:p w:rsidR="00DE5D62" w:rsidRPr="006262A9" w:rsidRDefault="00DE5D62" w:rsidP="00DE5D62">
      <w:pPr>
        <w:jc w:val="both"/>
      </w:pPr>
      <w:r w:rsidRPr="006262A9">
        <w:tab/>
        <w:t>Численность занятых в сфере малого и среднего предпринимательства, включая индивидуальных предпринимателей и самозанятых на 01.01.2024 года составила 3051 человек.</w:t>
      </w:r>
    </w:p>
    <w:p w:rsidR="0019032F" w:rsidRDefault="00DE5D62" w:rsidP="0019032F">
      <w:pPr>
        <w:jc w:val="both"/>
      </w:pPr>
      <w:r w:rsidRPr="006262A9">
        <w:tab/>
      </w:r>
      <w:r w:rsidR="0019032F">
        <w:t>В настоящее время потребительский рынок состоит из 443 объектов торговли, общественного питания и бытового обслуживания, платных услуг.</w:t>
      </w:r>
    </w:p>
    <w:p w:rsidR="0019032F" w:rsidRDefault="0019032F" w:rsidP="00C830A3">
      <w:pPr>
        <w:ind w:firstLine="708"/>
        <w:jc w:val="both"/>
      </w:pPr>
      <w:r>
        <w:t>Розничная торговля представлена 270 объектами, в т.ч. имеется: 47 продовольственных магазинов; 81 непродовольственный магазин; 27 магазинов со смешанным ассортиментом; 80 объектов мелкорозничной сети (объекты нестационарной торговли); 43  предприятия общественного питания; 1 рынок; 1  мелкооптовый склад; 1 дом бытового обслуживания;</w:t>
      </w:r>
      <w:r>
        <w:rPr>
          <w:color w:val="FB290D"/>
        </w:rPr>
        <w:t xml:space="preserve"> </w:t>
      </w:r>
      <w:r>
        <w:rPr>
          <w:rFonts w:ascii="PT Astra Serif" w:hAnsi="PT Astra Serif"/>
        </w:rPr>
        <w:t xml:space="preserve"> 31 парикмахерск</w:t>
      </w:r>
      <w:r>
        <w:rPr>
          <w:rFonts w:ascii="Calibri" w:hAnsi="Calibri"/>
        </w:rPr>
        <w:t>ая;</w:t>
      </w:r>
      <w:r>
        <w:rPr>
          <w:rFonts w:ascii="PT Astra Serif" w:hAnsi="PT Astra Serif"/>
        </w:rPr>
        <w:t xml:space="preserve"> 10 обувных мастерских</w:t>
      </w:r>
      <w:r>
        <w:rPr>
          <w:rFonts w:ascii="Calibri" w:hAnsi="Calibri"/>
        </w:rPr>
        <w:t>;</w:t>
      </w:r>
      <w:r>
        <w:rPr>
          <w:rFonts w:ascii="PT Astra Serif" w:hAnsi="PT Astra Serif"/>
        </w:rPr>
        <w:t xml:space="preserve"> 4 мастерских по ремонту и изготовлению изделий из драгоценных металлов</w:t>
      </w:r>
      <w:r>
        <w:rPr>
          <w:rFonts w:ascii="Calibri" w:hAnsi="Calibri"/>
        </w:rPr>
        <w:t>;</w:t>
      </w:r>
      <w:r>
        <w:rPr>
          <w:rFonts w:ascii="PT Astra Serif" w:hAnsi="PT Astra Serif"/>
        </w:rPr>
        <w:t xml:space="preserve"> 12 швейных мастерских</w:t>
      </w:r>
      <w:r>
        <w:rPr>
          <w:rFonts w:ascii="Calibri" w:hAnsi="Calibri"/>
        </w:rPr>
        <w:t>;</w:t>
      </w:r>
      <w:r>
        <w:rPr>
          <w:rFonts w:ascii="PT Astra Serif" w:hAnsi="PT Astra Serif"/>
        </w:rPr>
        <w:t xml:space="preserve"> </w:t>
      </w:r>
      <w:r>
        <w:t>3 магазина ритуальных услуг; 35  аптек  и аптечных пунктов.</w:t>
      </w:r>
    </w:p>
    <w:p w:rsidR="0019032F" w:rsidRDefault="0019032F" w:rsidP="0019032F">
      <w:pPr>
        <w:ind w:firstLine="708"/>
        <w:jc w:val="both"/>
      </w:pPr>
      <w:r>
        <w:t>На территории города сеть предприятий бытового обслуживания  насчитывает 77 предприятий, которыми оказываются различные виды услуг: парикмахерские, косметология, ремонт обуви, ремонт и пошив одежды, маникюр, педикюр, услуги солярия, услуги прачечной, чистка пухо-перовых изделий, изготовление памятников и фото-керамики, фотографии, ритуальные услуги, ремонт кожгалантереи, ремонт часов, вышивка и другие.</w:t>
      </w:r>
    </w:p>
    <w:p w:rsidR="0019032F" w:rsidRDefault="0019032F" w:rsidP="0019032F">
      <w:pPr>
        <w:jc w:val="both"/>
      </w:pPr>
      <w:r>
        <w:t>Жители города в полной мере обеспечены ассортиментом реализуемых продовольственных и промышленных товаров и оказываемых услуг. Во всех микрорайонах города развита сеть магазинов шаговой доступности.</w:t>
      </w:r>
    </w:p>
    <w:p w:rsidR="005C2CBB" w:rsidRPr="005C2CBB" w:rsidRDefault="005C2CBB" w:rsidP="005C2CBB">
      <w:pPr>
        <w:pStyle w:val="11"/>
        <w:spacing w:line="240" w:lineRule="auto"/>
        <w:ind w:left="20" w:right="20" w:firstLine="688"/>
        <w:jc w:val="both"/>
        <w:rPr>
          <w:sz w:val="24"/>
          <w:szCs w:val="24"/>
          <w:lang w:val="ru-RU"/>
        </w:rPr>
      </w:pPr>
      <w:r w:rsidRPr="005C2CBB">
        <w:rPr>
          <w:sz w:val="24"/>
          <w:szCs w:val="24"/>
        </w:rPr>
        <w:t>Жители города в полной мере обеспечены ассортиментом реализуемых продовольственных и промышленных товаров и оказываемых услуг, Во всех микрорайонах города развита сеть магазинов шаговой доступности</w:t>
      </w:r>
      <w:r w:rsidRPr="005C2CBB">
        <w:rPr>
          <w:sz w:val="24"/>
          <w:szCs w:val="24"/>
          <w:lang w:val="ru-RU"/>
        </w:rPr>
        <w:t>.</w:t>
      </w:r>
    </w:p>
    <w:p w:rsidR="005C2CBB" w:rsidRPr="005C2CBB" w:rsidRDefault="005C2CBB" w:rsidP="005C2CBB">
      <w:pPr>
        <w:pStyle w:val="11"/>
        <w:spacing w:line="240" w:lineRule="auto"/>
        <w:ind w:left="20" w:right="20" w:firstLine="688"/>
        <w:jc w:val="both"/>
        <w:rPr>
          <w:sz w:val="24"/>
          <w:szCs w:val="24"/>
          <w:lang w:val="ru-RU"/>
        </w:rPr>
      </w:pPr>
    </w:p>
    <w:p w:rsidR="005C2CBB" w:rsidRPr="005C2CBB" w:rsidRDefault="005C2CBB" w:rsidP="005C2CBB">
      <w:pPr>
        <w:jc w:val="center"/>
        <w:rPr>
          <w:i/>
        </w:rPr>
      </w:pPr>
      <w:r w:rsidRPr="005C2CBB">
        <w:rPr>
          <w:i/>
        </w:rPr>
        <w:t>Динамика оборота (объема услуг) в разрезе отраслей потребительского рынка</w:t>
      </w:r>
    </w:p>
    <w:p w:rsidR="005C2CBB" w:rsidRPr="005C2CBB" w:rsidRDefault="005C2CBB" w:rsidP="005C2CBB">
      <w:pPr>
        <w:jc w:val="right"/>
      </w:pPr>
      <w:r w:rsidRPr="005C2CBB">
        <w:t>(млн. руб.)</w:t>
      </w:r>
    </w:p>
    <w:tbl>
      <w:tblPr>
        <w:tblW w:w="96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4"/>
      </w:tblGrid>
      <w:tr w:rsidR="005C2CBB" w:rsidRPr="005C2CBB" w:rsidTr="00FD06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C2CBB" w:rsidRPr="005C2CBB" w:rsidRDefault="005C2CBB" w:rsidP="00FD0680">
            <w:pPr>
              <w:jc w:val="center"/>
            </w:pPr>
            <w:r w:rsidRPr="005C2CBB">
              <w:t>Отрасли потребительского рынка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2023 год</w:t>
            </w:r>
          </w:p>
        </w:tc>
      </w:tr>
      <w:tr w:rsidR="005C2CBB" w:rsidRPr="005C2CBB" w:rsidTr="00FD06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2CBB" w:rsidRPr="005C2CBB" w:rsidRDefault="005C2CBB" w:rsidP="00FD0680">
            <w:r w:rsidRPr="005C2CBB">
              <w:t>Розничная торговля (крупные и средние предприятия)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4307,83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4872,02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5730,519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6684,131</w:t>
            </w:r>
          </w:p>
        </w:tc>
      </w:tr>
      <w:tr w:rsidR="005C2CBB" w:rsidRPr="005C2CBB" w:rsidTr="00FD06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2CBB" w:rsidRPr="005C2CBB" w:rsidRDefault="005C2CBB" w:rsidP="00FD0680">
            <w:r w:rsidRPr="005C2CBB">
              <w:t>Общественное питание (крупные и средние предприятия)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146,62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173,052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215,695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C2CBB" w:rsidRPr="005C2CBB" w:rsidRDefault="005C2CBB" w:rsidP="00FD0680">
            <w:pPr>
              <w:jc w:val="center"/>
            </w:pPr>
            <w:r w:rsidRPr="005C2CBB">
              <w:t>260,126</w:t>
            </w:r>
          </w:p>
        </w:tc>
      </w:tr>
    </w:tbl>
    <w:p w:rsidR="0019032F" w:rsidRPr="006262A9" w:rsidRDefault="0019032F" w:rsidP="0019032F">
      <w:pPr>
        <w:jc w:val="both"/>
        <w:rPr>
          <w:i/>
        </w:rPr>
      </w:pPr>
    </w:p>
    <w:p w:rsidR="00DE5D62" w:rsidRDefault="00DE5D62" w:rsidP="00DE5D62">
      <w:pPr>
        <w:jc w:val="both"/>
      </w:pPr>
      <w:r w:rsidRPr="006262A9">
        <w:tab/>
        <w:t>В 2023 году на территории г. Курчатова проведено 25 ярмарок по продаже продовольственных и промышленных товаров производителей России, республики Беларусь и стран СНГ, из них 2 - муниципальные ярмарки, организованные МКП "Благоустройство". Также, в целях насыщения потребительского рынка города Курчатова сельскохозяйственной продукцией, была организована городская сельскохозяйственная ярмарка "Осень-2023", в которой приняли участие более 65 индивидуальных предпринимателей, юридических лиц, физических лиц, а также сельхозтоваропроизводителей и предприятий пищевой и перерабатывающей промышленности Курской области.</w:t>
      </w:r>
    </w:p>
    <w:p w:rsidR="00E4087E" w:rsidRPr="006262A9" w:rsidRDefault="00E4087E" w:rsidP="00E4087E">
      <w:pPr>
        <w:widowControl w:val="0"/>
        <w:tabs>
          <w:tab w:val="left" w:pos="709"/>
        </w:tabs>
        <w:jc w:val="both"/>
      </w:pPr>
      <w:r>
        <w:tab/>
      </w:r>
      <w:r w:rsidRPr="006262A9">
        <w:t xml:space="preserve">Индивидуальные предприниматели города Курчатова приняли участие в торговом </w:t>
      </w:r>
      <w:proofErr w:type="gramStart"/>
      <w:r w:rsidRPr="006262A9">
        <w:t>обслуживании  населения</w:t>
      </w:r>
      <w:proofErr w:type="gramEnd"/>
      <w:r w:rsidRPr="006262A9">
        <w:t xml:space="preserve"> при проведении городских мероприятий -  "Масленица"; "День города"; "День молодежи",   этапа Кубка России, всероссийских соревнований, чемпионата и первенства Курской области  по триатлону.</w:t>
      </w:r>
    </w:p>
    <w:p w:rsidR="00DE5D62" w:rsidRPr="006262A9" w:rsidRDefault="00DE5D62" w:rsidP="00DE5D62">
      <w:pPr>
        <w:jc w:val="both"/>
      </w:pPr>
      <w:r w:rsidRPr="006262A9">
        <w:lastRenderedPageBreak/>
        <w:tab/>
        <w:t>Традиционными отраслями для малого бизнеса являются: розничная торговля, общественное питание, сфера услуг, строительство, пищевая промышленность.</w:t>
      </w:r>
    </w:p>
    <w:p w:rsidR="00471B20" w:rsidRPr="006262A9" w:rsidRDefault="00DE5D62" w:rsidP="00471B20">
      <w:pPr>
        <w:ind w:firstLine="426"/>
        <w:jc w:val="both"/>
      </w:pPr>
      <w:r w:rsidRPr="006262A9">
        <w:rPr>
          <w:b/>
        </w:rPr>
        <w:tab/>
      </w:r>
      <w:r w:rsidR="00471B20" w:rsidRPr="006262A9">
        <w:t>В 2023 году за счет строительства новых объектов, аренды в существующих помещениях или перепрофилирования действующих на территории г.</w:t>
      </w:r>
      <w:r w:rsidR="003A377E">
        <w:t xml:space="preserve"> </w:t>
      </w:r>
      <w:r w:rsidR="00471B20" w:rsidRPr="006262A9">
        <w:t xml:space="preserve">Курчатова были </w:t>
      </w:r>
      <w:proofErr w:type="gramStart"/>
      <w:r w:rsidR="00471B20" w:rsidRPr="006262A9">
        <w:t>открыты  19</w:t>
      </w:r>
      <w:proofErr w:type="gramEnd"/>
      <w:r w:rsidR="00471B20" w:rsidRPr="006262A9">
        <w:t xml:space="preserve"> предприятий, где создано 57 новых рабочих мест.</w:t>
      </w:r>
    </w:p>
    <w:p w:rsidR="00471B20" w:rsidRPr="006262A9" w:rsidRDefault="00471B20" w:rsidP="00471B20">
      <w:pPr>
        <w:ind w:firstLine="567"/>
        <w:jc w:val="both"/>
      </w:pPr>
      <w:r w:rsidRPr="006262A9">
        <w:t>В 2023 году на территории парк культуры и отдыха "Теплый берег"</w:t>
      </w:r>
      <w:r w:rsidR="003A377E">
        <w:t xml:space="preserve"> </w:t>
      </w:r>
      <w:r w:rsidRPr="006262A9">
        <w:t xml:space="preserve">для отдыха жителей и гостей нашего города </w:t>
      </w:r>
      <w:proofErr w:type="gramStart"/>
      <w:r w:rsidRPr="006262A9">
        <w:t>открылось  кафе</w:t>
      </w:r>
      <w:proofErr w:type="gramEnd"/>
      <w:r w:rsidRPr="006262A9">
        <w:t xml:space="preserve"> "Венеция", также запланировано открытие   летнего кинотеатра.</w:t>
      </w:r>
    </w:p>
    <w:p w:rsidR="00471B20" w:rsidRPr="006262A9" w:rsidRDefault="00471B20" w:rsidP="00471B20">
      <w:pPr>
        <w:ind w:firstLine="567"/>
        <w:jc w:val="both"/>
      </w:pPr>
      <w:r w:rsidRPr="006262A9">
        <w:t xml:space="preserve">На территории города </w:t>
      </w:r>
      <w:r>
        <w:t>также введено</w:t>
      </w:r>
      <w:r w:rsidRPr="006262A9">
        <w:t xml:space="preserve"> в эксплуатацию </w:t>
      </w:r>
      <w:proofErr w:type="gramStart"/>
      <w:r w:rsidRPr="006262A9">
        <w:t>кафе  "</w:t>
      </w:r>
      <w:proofErr w:type="spellStart"/>
      <w:proofErr w:type="gramEnd"/>
      <w:r w:rsidR="00062F85">
        <w:t>Ностальжи</w:t>
      </w:r>
      <w:proofErr w:type="spellEnd"/>
      <w:r w:rsidRPr="006262A9">
        <w:t>" по адресу</w:t>
      </w:r>
      <w:r w:rsidR="009C0261">
        <w:t xml:space="preserve">              </w:t>
      </w:r>
      <w:r w:rsidRPr="006262A9">
        <w:t xml:space="preserve"> г.</w:t>
      </w:r>
      <w:r w:rsidR="009C0261">
        <w:t xml:space="preserve"> </w:t>
      </w:r>
      <w:r w:rsidRPr="006262A9">
        <w:t>Курчатов, ул.</w:t>
      </w:r>
      <w:r w:rsidR="009C0261">
        <w:t xml:space="preserve"> </w:t>
      </w:r>
      <w:r w:rsidRPr="006262A9">
        <w:t>Энергетиков, 48.</w:t>
      </w:r>
    </w:p>
    <w:p w:rsidR="006262A9" w:rsidRPr="005C2CBB" w:rsidRDefault="00842A08" w:rsidP="005C2CBB">
      <w:pPr>
        <w:jc w:val="both"/>
        <w:rPr>
          <w:color w:val="FF0000"/>
        </w:rPr>
      </w:pPr>
      <w:r w:rsidRPr="00CE7B65">
        <w:rPr>
          <w:color w:val="FF0000"/>
        </w:rPr>
        <w:tab/>
      </w:r>
    </w:p>
    <w:p w:rsidR="006262A9" w:rsidRPr="006262A9" w:rsidRDefault="006262A9" w:rsidP="006262A9">
      <w:pPr>
        <w:jc w:val="center"/>
        <w:rPr>
          <w:i/>
        </w:rPr>
      </w:pPr>
      <w:r w:rsidRPr="006262A9">
        <w:rPr>
          <w:i/>
        </w:rPr>
        <w:t>Поддержка субъектов малого и среднего предпринимательства</w:t>
      </w:r>
    </w:p>
    <w:p w:rsidR="006262A9" w:rsidRPr="006262A9" w:rsidRDefault="006262A9" w:rsidP="006262A9">
      <w:pPr>
        <w:jc w:val="both"/>
      </w:pPr>
    </w:p>
    <w:p w:rsidR="006262A9" w:rsidRPr="006262A9" w:rsidRDefault="006262A9" w:rsidP="006262A9">
      <w:pPr>
        <w:ind w:firstLine="697"/>
        <w:jc w:val="both"/>
        <w:rPr>
          <w:bCs/>
        </w:rPr>
      </w:pPr>
      <w:r w:rsidRPr="006262A9">
        <w:t xml:space="preserve">В соответствии со статьей 14.1 Федерального </w:t>
      </w:r>
      <w:proofErr w:type="gramStart"/>
      <w:r w:rsidRPr="006262A9">
        <w:t>закона  от</w:t>
      </w:r>
      <w:proofErr w:type="gramEnd"/>
      <w:r w:rsidRPr="006262A9">
        <w:t xml:space="preserve">  24  июля  2007г.  № 209-ФЗ "О развитии малого и среднего предпринимательства в Российской Федерации" предусмотрена поддержка самозанятых граждан (физических лиц,</w:t>
      </w:r>
      <w:r w:rsidRPr="006262A9">
        <w:rPr>
          <w:bCs/>
        </w:rPr>
        <w:t xml:space="preserve">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6262A9" w:rsidRPr="006262A9" w:rsidRDefault="006262A9" w:rsidP="006262A9">
      <w:pPr>
        <w:ind w:firstLine="706"/>
        <w:jc w:val="both"/>
        <w:rPr>
          <w:bCs/>
        </w:rPr>
      </w:pPr>
      <w:r w:rsidRPr="006262A9">
        <w:rPr>
          <w:bCs/>
        </w:rPr>
        <w:t xml:space="preserve">Для субъектов малого и среднего предпринимательства ведется перечень муниципального имущества, находящегося в собственности муниципального образования "Город Курчатов"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</w:t>
      </w:r>
      <w:r w:rsidRPr="006262A9">
        <w:t xml:space="preserve">утвержденный Постановлением администрации города Курчатова Курской области № 907 от 03.08.2021 "Об утверждении </w:t>
      </w:r>
      <w:r w:rsidRPr="006262A9">
        <w:rPr>
          <w:bCs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  физических лиц, не являющихся индивидуальными предпринимателями и применяющих специальный налоговый режим "Налог на профессиональный доход" (с изменениями от 28.08.2023 пост. № 1152). На сегодняшний день в перечне находится 11 объектов.</w:t>
      </w:r>
    </w:p>
    <w:p w:rsidR="006262A9" w:rsidRPr="006262A9" w:rsidRDefault="006262A9" w:rsidP="006262A9">
      <w:pPr>
        <w:ind w:firstLine="700"/>
        <w:jc w:val="both"/>
      </w:pPr>
      <w:r w:rsidRPr="006262A9">
        <w:t>В соответствии Постановлением Администрации Курской области от 22.10.2014 № 666-па (ред. от 12.05.2023) "О Порядке назначения и выплаты государственной социальной помощи на основании социального контракта" Управлением социального обеспечения города Курчатова в 2023 году были заключены 12 социальных контрактов:</w:t>
      </w:r>
    </w:p>
    <w:p w:rsidR="006262A9" w:rsidRPr="006262A9" w:rsidRDefault="006262A9" w:rsidP="006262A9">
      <w:pPr>
        <w:numPr>
          <w:ilvl w:val="0"/>
          <w:numId w:val="19"/>
        </w:numPr>
        <w:jc w:val="both"/>
      </w:pPr>
      <w:r w:rsidRPr="006262A9">
        <w:t>по направлению "трудная жизненная ситуация" – 1 (на сумму – 81 тыс. 792 рубля);</w:t>
      </w:r>
    </w:p>
    <w:p w:rsidR="006262A9" w:rsidRPr="006262A9" w:rsidRDefault="006262A9" w:rsidP="006262A9">
      <w:pPr>
        <w:numPr>
          <w:ilvl w:val="0"/>
          <w:numId w:val="19"/>
        </w:numPr>
        <w:ind w:left="0" w:firstLine="567"/>
        <w:jc w:val="both"/>
      </w:pPr>
      <w:r w:rsidRPr="006262A9">
        <w:t xml:space="preserve">по направлению "осуществление индивидуальной </w:t>
      </w:r>
      <w:proofErr w:type="gramStart"/>
      <w:r w:rsidRPr="006262A9">
        <w:t>предпринимательской  деятельности</w:t>
      </w:r>
      <w:proofErr w:type="gramEnd"/>
      <w:r w:rsidRPr="006262A9">
        <w:t>" – 9 (на сумму 3 млн. 10 тыс. 200 рублей);</w:t>
      </w:r>
    </w:p>
    <w:p w:rsidR="006262A9" w:rsidRPr="006262A9" w:rsidRDefault="006262A9" w:rsidP="006262A9">
      <w:pPr>
        <w:numPr>
          <w:ilvl w:val="0"/>
          <w:numId w:val="19"/>
        </w:numPr>
        <w:ind w:left="0" w:firstLine="567"/>
        <w:jc w:val="both"/>
      </w:pPr>
      <w:r w:rsidRPr="006262A9">
        <w:t>по направлению "поиск работы" – 2 (на сумму – 58 тыс. 616 рублей).</w:t>
      </w:r>
    </w:p>
    <w:p w:rsidR="006262A9" w:rsidRPr="006262A9" w:rsidRDefault="006262A9" w:rsidP="006262A9">
      <w:pPr>
        <w:ind w:firstLine="700"/>
        <w:jc w:val="both"/>
      </w:pPr>
    </w:p>
    <w:p w:rsidR="006262A9" w:rsidRPr="006262A9" w:rsidRDefault="006262A9" w:rsidP="006262A9">
      <w:pPr>
        <w:jc w:val="center"/>
        <w:rPr>
          <w:i/>
        </w:rPr>
      </w:pPr>
      <w:r w:rsidRPr="006262A9">
        <w:rPr>
          <w:i/>
        </w:rPr>
        <w:t>Оказание имущественной поддержки социально ориентированным некоммерческим организациям</w:t>
      </w:r>
    </w:p>
    <w:p w:rsidR="006262A9" w:rsidRPr="006262A9" w:rsidRDefault="006262A9" w:rsidP="006262A9">
      <w:pPr>
        <w:jc w:val="center"/>
        <w:rPr>
          <w:i/>
        </w:rPr>
      </w:pPr>
    </w:p>
    <w:p w:rsidR="006262A9" w:rsidRPr="006262A9" w:rsidRDefault="006262A9" w:rsidP="006262A9">
      <w:pPr>
        <w:jc w:val="both"/>
      </w:pPr>
      <w:r w:rsidRPr="006262A9">
        <w:t xml:space="preserve">         На территории муниципального образования "Город Курчатов" в безвозмездное пользование муниципальным имуществом Курчатовской городской общественной организации Курской областной общественной организации ветеранов (пенсионеров) войны, труда, Вооруженных Сил и правоохранительных органов предоставлены нежилые помещения, общей площадью 113,43 кв.</w:t>
      </w:r>
      <w:r w:rsidR="00E4087E">
        <w:t xml:space="preserve"> </w:t>
      </w:r>
      <w:r w:rsidRPr="006262A9">
        <w:t xml:space="preserve">м, расположенные по адресу: Курская область, </w:t>
      </w:r>
      <w:r w:rsidR="00E4087E">
        <w:t xml:space="preserve">                  </w:t>
      </w:r>
      <w:r w:rsidRPr="006262A9">
        <w:t>г. Курчатов, ул. Ленинградская, д.13. Размер имущественной поддержки (недополученная выгода) за 2023 г. составил 261 тыс. 132 рубля. Период оказания поддержки с 01.01.2023 г. по 31.12.2023 г.</w:t>
      </w:r>
    </w:p>
    <w:p w:rsidR="006262A9" w:rsidRPr="006262A9" w:rsidRDefault="006262A9" w:rsidP="00E4087E">
      <w:pPr>
        <w:jc w:val="both"/>
      </w:pPr>
      <w:r w:rsidRPr="006262A9">
        <w:lastRenderedPageBreak/>
        <w:t xml:space="preserve">        Курчатовскому районному отделению Курской областной организации общероссийской общественной организации "Всероссийское общество инвалидов" (ВОИ) передан объект муниципального нежилого фонда в безвозмездное пользование общей площадью 64 кв. м, расположенный по адресу: Курская область, г. Курчатов, ул. Мира, д.17, кв. 112. Размер имущественной поддержки (недополученная выгода) за 2023 г. составил 155 тыс. 904 рубля. Период оказания поддержки с 01.01.2023 г. по 31.12.2023 г.</w:t>
      </w:r>
    </w:p>
    <w:p w:rsidR="006262A9" w:rsidRPr="006262A9" w:rsidRDefault="006262A9" w:rsidP="006262A9">
      <w:pPr>
        <w:widowControl w:val="0"/>
        <w:jc w:val="both"/>
      </w:pPr>
      <w:r w:rsidRPr="006262A9">
        <w:tab/>
        <w:t>В целях повышения правовой грамотности хозяйствующих субъектов города организовано участие в 4-х семинарах представителей малого бизнеса.</w:t>
      </w:r>
    </w:p>
    <w:p w:rsidR="00140E66" w:rsidRPr="00E4087E" w:rsidRDefault="006262A9" w:rsidP="00E4087E">
      <w:pPr>
        <w:widowControl w:val="0"/>
        <w:tabs>
          <w:tab w:val="left" w:pos="709"/>
        </w:tabs>
        <w:jc w:val="both"/>
        <w:rPr>
          <w:color w:val="FF0000"/>
        </w:rPr>
      </w:pPr>
      <w:r w:rsidRPr="006262A9">
        <w:tab/>
      </w:r>
    </w:p>
    <w:p w:rsidR="00427404" w:rsidRPr="00E91E8F" w:rsidRDefault="00DA5549" w:rsidP="00DA5549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E91E8F">
        <w:rPr>
          <w:rFonts w:eastAsia="Calibri"/>
          <w:b/>
        </w:rPr>
        <w:t xml:space="preserve">Развитие социальной инфраструктуры </w:t>
      </w:r>
    </w:p>
    <w:p w:rsidR="00E91E8F" w:rsidRPr="00E91E8F" w:rsidRDefault="00427404" w:rsidP="00C91367">
      <w:pPr>
        <w:spacing w:before="240" w:after="240"/>
        <w:jc w:val="both"/>
        <w:rPr>
          <w:b/>
          <w:i/>
        </w:rPr>
      </w:pPr>
      <w:r w:rsidRPr="00E91E8F">
        <w:rPr>
          <w:b/>
          <w:i/>
        </w:rPr>
        <w:t>Образование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Главная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цель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политики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муниципальной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системы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– реализация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права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каждого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ребенка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доступное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качественное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образование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направленное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формирование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культуры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развитие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физических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интеллектуальных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личностных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качеств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развитие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деятельности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обеспечивающей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социальную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успешность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сохранение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укрепление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здоровья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совершенствование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системы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управления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образованием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формирование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кадрового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потенциала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повышение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инвестиционной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привлекательности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сферы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городе</w:t>
      </w:r>
      <w:r w:rsidRPr="00011DDE">
        <w:rPr>
          <w:rFonts w:eastAsia="Liberation Serif"/>
        </w:rPr>
        <w:t>.</w:t>
      </w:r>
    </w:p>
    <w:p w:rsidR="00E91E8F" w:rsidRPr="00C91367" w:rsidRDefault="00E91E8F" w:rsidP="00C91367">
      <w:pPr>
        <w:jc w:val="both"/>
        <w:rPr>
          <w:rFonts w:eastAsia="Liberation Serif"/>
        </w:rPr>
      </w:pP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созданы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условия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для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успешной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задач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поставленных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Президентом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РФ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Указе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от</w:t>
      </w:r>
      <w:r w:rsidRPr="00011DDE">
        <w:rPr>
          <w:rFonts w:eastAsia="Liberation Serif"/>
        </w:rPr>
        <w:t xml:space="preserve"> 7 </w:t>
      </w:r>
      <w:r w:rsidRPr="00011DDE">
        <w:rPr>
          <w:rFonts w:eastAsia="Calibri"/>
        </w:rPr>
        <w:t>мая</w:t>
      </w:r>
      <w:r w:rsidRPr="00011DDE">
        <w:rPr>
          <w:rFonts w:eastAsia="Liberation Serif"/>
        </w:rPr>
        <w:t xml:space="preserve"> 2018 </w:t>
      </w:r>
      <w:r w:rsidRPr="00011DDE">
        <w:rPr>
          <w:rFonts w:eastAsia="Calibri"/>
        </w:rPr>
        <w:t>года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Segoe UI Symbol"/>
        </w:rPr>
        <w:t>№</w:t>
      </w:r>
      <w:r w:rsidRPr="00011DDE">
        <w:rPr>
          <w:rFonts w:eastAsia="Liberation Serif"/>
        </w:rPr>
        <w:t xml:space="preserve"> 204 "</w:t>
      </w:r>
      <w:r w:rsidRPr="00011DDE">
        <w:rPr>
          <w:rFonts w:eastAsia="Calibri"/>
        </w:rPr>
        <w:t>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национальных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целях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стратегических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задачах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развития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Российской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период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</w:t>
      </w:r>
      <w:r w:rsidRPr="00011DDE">
        <w:rPr>
          <w:rFonts w:eastAsia="Liberation Serif"/>
        </w:rPr>
        <w:t xml:space="preserve"> 2024 </w:t>
      </w:r>
      <w:r w:rsidRPr="00011DDE">
        <w:rPr>
          <w:rFonts w:eastAsia="Calibri"/>
        </w:rPr>
        <w:t>года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также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для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национального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проекта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Образование</w:t>
      </w:r>
      <w:r w:rsidRPr="00011DDE">
        <w:rPr>
          <w:rFonts w:eastAsia="Liberation Serif"/>
        </w:rPr>
        <w:t xml:space="preserve">", </w:t>
      </w:r>
      <w:r w:rsidRPr="00011DDE">
        <w:rPr>
          <w:rFonts w:eastAsia="Calibri"/>
        </w:rPr>
        <w:t>нацеленного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обеспечение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глобальной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конкурентоспособности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российского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вхождение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Российской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число</w:t>
      </w:r>
      <w:r w:rsidRPr="00011DDE">
        <w:rPr>
          <w:rFonts w:eastAsia="Liberation Serif"/>
        </w:rPr>
        <w:t xml:space="preserve"> 10 </w:t>
      </w:r>
      <w:r w:rsidRPr="00011DDE">
        <w:rPr>
          <w:rFonts w:eastAsia="Calibri"/>
        </w:rPr>
        <w:t>ведущих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стран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мира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качеству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. </w:t>
      </w:r>
      <w:r w:rsidRPr="00011DDE">
        <w:rPr>
          <w:rFonts w:eastAsia="Liberation Serif"/>
        </w:rPr>
        <w:tab/>
      </w:r>
      <w:r w:rsidRPr="00011DDE">
        <w:rPr>
          <w:rFonts w:eastAsia="Calibri"/>
        </w:rPr>
        <w:t>Система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2023</w:t>
      </w:r>
      <w:r w:rsidRPr="00011DDE">
        <w:rPr>
          <w:rFonts w:eastAsia="Calibri"/>
        </w:rPr>
        <w:t xml:space="preserve"> году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приняла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участие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программных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мероприятий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области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5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направлениям</w:t>
      </w:r>
      <w:r w:rsidRPr="00011DDE">
        <w:rPr>
          <w:rFonts w:eastAsia="Liberation Serif"/>
        </w:rPr>
        <w:t>:</w:t>
      </w:r>
    </w:p>
    <w:p w:rsidR="00E91E8F" w:rsidRPr="00C91367" w:rsidRDefault="00E91E8F" w:rsidP="00E91E8F">
      <w:pPr>
        <w:rPr>
          <w:i/>
        </w:rPr>
      </w:pPr>
      <w:r w:rsidRPr="00C91367">
        <w:rPr>
          <w:rFonts w:eastAsia="Calibri"/>
          <w:i/>
        </w:rPr>
        <w:t>Современная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школа</w:t>
      </w:r>
    </w:p>
    <w:p w:rsidR="00E91E8F" w:rsidRPr="00C91367" w:rsidRDefault="00E91E8F" w:rsidP="00E91E8F">
      <w:pPr>
        <w:rPr>
          <w:i/>
        </w:rPr>
      </w:pPr>
      <w:r w:rsidRPr="00C91367">
        <w:rPr>
          <w:rFonts w:eastAsia="Calibri"/>
          <w:i/>
        </w:rPr>
        <w:t>Успех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каждого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ребенка</w:t>
      </w:r>
    </w:p>
    <w:p w:rsidR="00E91E8F" w:rsidRPr="00C91367" w:rsidRDefault="00E91E8F" w:rsidP="00E91E8F">
      <w:pPr>
        <w:rPr>
          <w:i/>
        </w:rPr>
      </w:pPr>
      <w:r w:rsidRPr="00C91367">
        <w:rPr>
          <w:rFonts w:eastAsia="Calibri"/>
          <w:i/>
        </w:rPr>
        <w:t>Цифровая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образовательная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среда</w:t>
      </w:r>
    </w:p>
    <w:p w:rsidR="00E91E8F" w:rsidRPr="00C91367" w:rsidRDefault="00E91E8F" w:rsidP="00E91E8F">
      <w:pPr>
        <w:rPr>
          <w:i/>
        </w:rPr>
      </w:pPr>
      <w:r w:rsidRPr="00C91367">
        <w:rPr>
          <w:rFonts w:eastAsia="Calibri"/>
          <w:i/>
        </w:rPr>
        <w:t>Патриотическое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воспитание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граждан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Российской</w:t>
      </w:r>
      <w:r w:rsidRPr="00C91367">
        <w:rPr>
          <w:rFonts w:eastAsia="Liberation Serif"/>
          <w:i/>
        </w:rPr>
        <w:t xml:space="preserve"> </w:t>
      </w:r>
      <w:r w:rsidRPr="00C91367">
        <w:rPr>
          <w:rFonts w:eastAsia="Calibri"/>
          <w:i/>
        </w:rPr>
        <w:t>Федерации</w:t>
      </w:r>
    </w:p>
    <w:p w:rsidR="00E91E8F" w:rsidRPr="00C91367" w:rsidRDefault="00E91E8F" w:rsidP="00E91E8F">
      <w:pPr>
        <w:rPr>
          <w:i/>
        </w:rPr>
      </w:pPr>
      <w:r w:rsidRPr="00C91367">
        <w:rPr>
          <w:rFonts w:eastAsia="Calibri"/>
          <w:i/>
        </w:rPr>
        <w:t>Стратегия развития образования Курской области</w:t>
      </w:r>
      <w:r w:rsidRPr="00C91367">
        <w:rPr>
          <w:rFonts w:eastAsia="Liberation Serif"/>
          <w:i/>
        </w:rPr>
        <w:t>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t>итогам 2023 года 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выполнении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задач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проекта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Современная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школа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национального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проекта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Образование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приняло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участие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Муниципальное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бюджетное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общеобразовательное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учреждение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 xml:space="preserve">Гимназия </w:t>
      </w:r>
      <w:r w:rsidRPr="00011DDE">
        <w:rPr>
          <w:rFonts w:eastAsia="Segoe UI Symbol"/>
        </w:rPr>
        <w:t>№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1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города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Курчатова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создание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функционирование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центра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естественно</w:t>
      </w:r>
      <w:r w:rsidRPr="00011DDE">
        <w:rPr>
          <w:rFonts w:eastAsia="Liberation Serif"/>
        </w:rPr>
        <w:t>-</w:t>
      </w:r>
      <w:r w:rsidRPr="00011DDE">
        <w:rPr>
          <w:rFonts w:eastAsia="Calibri"/>
        </w:rPr>
        <w:t>научной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технологической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направленностей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Точка роста было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направлено</w:t>
      </w:r>
      <w:r w:rsidRPr="00011DDE">
        <w:rPr>
          <w:rFonts w:eastAsia="Liberation Serif"/>
        </w:rPr>
        <w:t xml:space="preserve"> 2532,178 </w:t>
      </w:r>
      <w:r w:rsidRPr="00011DDE">
        <w:rPr>
          <w:rFonts w:eastAsia="Calibri"/>
        </w:rPr>
        <w:t>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 (</w:t>
      </w:r>
      <w:r w:rsidRPr="00011DDE">
        <w:rPr>
          <w:rFonts w:eastAsia="Calibri"/>
        </w:rPr>
        <w:t>из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них</w:t>
      </w:r>
      <w:r w:rsidRPr="00011DDE">
        <w:rPr>
          <w:rFonts w:eastAsia="Liberation Serif"/>
        </w:rPr>
        <w:t xml:space="preserve"> </w:t>
      </w:r>
      <w:proofErr w:type="spellStart"/>
      <w:r w:rsidRPr="00011DDE">
        <w:rPr>
          <w:rFonts w:eastAsia="Calibri"/>
        </w:rPr>
        <w:t>софинансирование</w:t>
      </w:r>
      <w:proofErr w:type="spellEnd"/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муниципального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— 50,643 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 xml:space="preserve">.).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кабинетов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оснащенных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новым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оборудованием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города направлено</w:t>
      </w:r>
      <w:r w:rsidRPr="00011DDE">
        <w:rPr>
          <w:rFonts w:eastAsia="Liberation Serif"/>
        </w:rPr>
        <w:t xml:space="preserve"> </w:t>
      </w:r>
      <w:proofErr w:type="gramStart"/>
      <w:r w:rsidRPr="00011DDE">
        <w:rPr>
          <w:rFonts w:eastAsia="Calibri"/>
        </w:rPr>
        <w:t>–  596</w:t>
      </w:r>
      <w:proofErr w:type="gramEnd"/>
      <w:r w:rsidRPr="00011DDE">
        <w:rPr>
          <w:rFonts w:eastAsia="Calibri"/>
        </w:rPr>
        <w:t>,42 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</w:t>
      </w:r>
    </w:p>
    <w:p w:rsidR="00E91E8F" w:rsidRPr="00C91367" w:rsidRDefault="00E91E8F" w:rsidP="00C91367">
      <w:pPr>
        <w:ind w:firstLine="708"/>
        <w:jc w:val="both"/>
      </w:pP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связи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реализацией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проекта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Успех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каждого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ребенка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национального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проекта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Образование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Муниципальном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автономном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дополнительного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Дом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детского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творчества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города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Курчатова</w:t>
      </w:r>
      <w:r w:rsidRPr="00011DDE">
        <w:rPr>
          <w:rFonts w:eastAsia="Liberation Serif"/>
        </w:rPr>
        <w:t xml:space="preserve"> </w:t>
      </w:r>
      <w:proofErr w:type="spellStart"/>
      <w:r w:rsidRPr="00011DDE">
        <w:rPr>
          <w:rFonts w:eastAsia="Liberation Serif"/>
        </w:rPr>
        <w:t>c</w:t>
      </w:r>
      <w:r w:rsidRPr="00011DDE">
        <w:rPr>
          <w:rFonts w:eastAsia="Calibri"/>
        </w:rPr>
        <w:t>оздано</w:t>
      </w:r>
      <w:proofErr w:type="spellEnd"/>
      <w:r w:rsidRPr="00011DDE">
        <w:rPr>
          <w:rFonts w:eastAsia="Liberation Serif"/>
        </w:rPr>
        <w:t xml:space="preserve"> 390 </w:t>
      </w:r>
      <w:r w:rsidRPr="00011DDE">
        <w:rPr>
          <w:rFonts w:eastAsia="Calibri"/>
        </w:rPr>
        <w:t>дополнительных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мест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реализуются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дополнительные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программы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художественной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технической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естественно</w:t>
      </w:r>
      <w:r w:rsidRPr="00011DDE">
        <w:rPr>
          <w:rFonts w:eastAsia="Liberation Serif"/>
        </w:rPr>
        <w:t>-</w:t>
      </w:r>
      <w:r w:rsidRPr="00011DDE">
        <w:rPr>
          <w:rFonts w:eastAsia="Calibri"/>
        </w:rPr>
        <w:t>научной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туристско</w:t>
      </w:r>
      <w:r w:rsidRPr="00011DDE">
        <w:rPr>
          <w:rFonts w:eastAsia="Liberation Serif"/>
        </w:rPr>
        <w:t>-</w:t>
      </w:r>
      <w:r w:rsidRPr="00011DDE">
        <w:rPr>
          <w:rFonts w:eastAsia="Calibri"/>
        </w:rPr>
        <w:t>краеведческой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социально</w:t>
      </w:r>
      <w:r w:rsidRPr="00011DDE">
        <w:rPr>
          <w:rFonts w:eastAsia="Liberation Serif"/>
        </w:rPr>
        <w:t>-</w:t>
      </w:r>
      <w:r w:rsidRPr="00011DDE">
        <w:rPr>
          <w:rFonts w:eastAsia="Calibri"/>
        </w:rPr>
        <w:t>гуманитарной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направленностей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Внедрена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система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персонифицированного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финансирования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соответствии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которой</w:t>
      </w:r>
      <w:r w:rsidRPr="00011DDE">
        <w:rPr>
          <w:rFonts w:eastAsia="Liberation Serif"/>
        </w:rPr>
        <w:t xml:space="preserve"> 1287 </w:t>
      </w:r>
      <w:proofErr w:type="spellStart"/>
      <w:r w:rsidRPr="00011DDE">
        <w:rPr>
          <w:rFonts w:eastAsia="Calibri"/>
        </w:rPr>
        <w:t>обучаюшихся</w:t>
      </w:r>
      <w:proofErr w:type="spellEnd"/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получили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сертификаты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обучение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номиналом</w:t>
      </w:r>
      <w:r w:rsidRPr="00011DDE">
        <w:rPr>
          <w:rFonts w:eastAsia="Liberation Serif"/>
        </w:rPr>
        <w:t xml:space="preserve"> 15,9 </w:t>
      </w:r>
      <w:r w:rsidRPr="00011DDE">
        <w:rPr>
          <w:rFonts w:eastAsia="Calibri"/>
        </w:rPr>
        <w:t>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эти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цели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направлено</w:t>
      </w:r>
      <w:r w:rsidRPr="00011DDE">
        <w:rPr>
          <w:rFonts w:eastAsia="Liberation Serif"/>
        </w:rPr>
        <w:t xml:space="preserve"> 13353</w:t>
      </w:r>
      <w:r w:rsidR="00C91367">
        <w:rPr>
          <w:rFonts w:eastAsia="Liberation Serif"/>
        </w:rPr>
        <w:t>,</w:t>
      </w:r>
      <w:r w:rsidRPr="00011DDE">
        <w:rPr>
          <w:rFonts w:eastAsia="Liberation Serif"/>
        </w:rPr>
        <w:t xml:space="preserve">971 </w:t>
      </w:r>
      <w:r w:rsidR="00C91367">
        <w:rPr>
          <w:rFonts w:eastAsia="Calibri"/>
        </w:rPr>
        <w:t>тыс.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руб</w:t>
      </w:r>
      <w:r w:rsidR="00C91367">
        <w:rPr>
          <w:rFonts w:eastAsia="Calibri"/>
        </w:rPr>
        <w:t>.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городского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бюджета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рамках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исполнения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проекта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Патриотическое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воспитание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граждан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Российской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Федерации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6 </w:t>
      </w:r>
      <w:r w:rsidRPr="00011DDE">
        <w:rPr>
          <w:rFonts w:eastAsia="Calibri"/>
        </w:rPr>
        <w:t>общеобразовательных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учреждениях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введены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ставки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советников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директора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воспитанию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взаимодействию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детскими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общественными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объединениями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организациях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Расходы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оплату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труда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советников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составили</w:t>
      </w:r>
      <w:r w:rsidRPr="00011DDE">
        <w:rPr>
          <w:rFonts w:eastAsia="Liberation Serif"/>
        </w:rPr>
        <w:t xml:space="preserve"> 2986,183 </w:t>
      </w:r>
      <w:r w:rsidRPr="00011DDE">
        <w:rPr>
          <w:rFonts w:eastAsia="Calibri"/>
        </w:rPr>
        <w:lastRenderedPageBreak/>
        <w:t>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 xml:space="preserve">.,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числе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федеральный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</w:t>
      </w:r>
      <w:r w:rsidRPr="00011DDE">
        <w:rPr>
          <w:rFonts w:eastAsia="Liberation Serif"/>
        </w:rPr>
        <w:t xml:space="preserve"> и </w:t>
      </w:r>
      <w:r w:rsidRPr="00011DDE">
        <w:rPr>
          <w:rFonts w:eastAsia="Calibri"/>
        </w:rPr>
        <w:t>областной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</w:t>
      </w:r>
      <w:r w:rsidRPr="00011DDE">
        <w:rPr>
          <w:rFonts w:eastAsia="Liberation Serif"/>
        </w:rPr>
        <w:t xml:space="preserve"> - 2926,461 </w:t>
      </w:r>
      <w:r w:rsidRPr="00011DDE">
        <w:rPr>
          <w:rFonts w:eastAsia="Calibri"/>
        </w:rPr>
        <w:t>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 xml:space="preserve">., </w:t>
      </w:r>
      <w:r w:rsidRPr="00011DDE">
        <w:rPr>
          <w:rFonts w:eastAsia="Calibri"/>
        </w:rPr>
        <w:t>городской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</w:t>
      </w:r>
      <w:r w:rsidRPr="00011DDE">
        <w:rPr>
          <w:rFonts w:eastAsia="Liberation Serif"/>
        </w:rPr>
        <w:t xml:space="preserve"> — 59,724 </w:t>
      </w:r>
      <w:r w:rsidRPr="00011DDE">
        <w:rPr>
          <w:rFonts w:eastAsia="Calibri"/>
        </w:rPr>
        <w:t>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</w:t>
      </w:r>
    </w:p>
    <w:p w:rsidR="00E91E8F" w:rsidRPr="00C91367" w:rsidRDefault="00E91E8F" w:rsidP="00C91367">
      <w:pPr>
        <w:ind w:firstLine="708"/>
        <w:jc w:val="both"/>
        <w:rPr>
          <w:rFonts w:eastAsia="Liberation Serif"/>
        </w:rPr>
      </w:pPr>
      <w:r w:rsidRPr="00011DDE">
        <w:rPr>
          <w:rFonts w:eastAsia="Liberation Serif"/>
        </w:rPr>
        <w:t xml:space="preserve">По инициативе и финансовой поддержке Концерна Росэнергоатом в 2023 году на базе Дома детского творчества открыт Центр технического творчества "КВАНТОРИУМ". На приобретение оборудования было направлено 50 млн. рублей </w:t>
      </w:r>
      <w:proofErr w:type="gramStart"/>
      <w:r w:rsidRPr="00011DDE">
        <w:rPr>
          <w:rFonts w:eastAsia="Liberation Serif"/>
        </w:rPr>
        <w:t>средств  Концерна</w:t>
      </w:r>
      <w:proofErr w:type="gramEnd"/>
      <w:r w:rsidRPr="00011DDE">
        <w:rPr>
          <w:rFonts w:eastAsia="Liberation Serif"/>
        </w:rPr>
        <w:t xml:space="preserve"> Росэнергоатом, более 12 млн. рублей муниципальных и внебюджетных средств затрачено на капитальный ремонт кабинетов и благоустройство территории.</w:t>
      </w:r>
      <w:r w:rsidR="00C91367">
        <w:rPr>
          <w:rFonts w:eastAsia="Liberation Serif"/>
        </w:rPr>
        <w:t xml:space="preserve"> </w:t>
      </w:r>
      <w:r w:rsidRPr="00011DDE">
        <w:t xml:space="preserve">В линейку </w:t>
      </w:r>
      <w:proofErr w:type="spellStart"/>
      <w:r w:rsidRPr="00011DDE">
        <w:t>Атомклассов</w:t>
      </w:r>
      <w:proofErr w:type="spellEnd"/>
      <w:r w:rsidRPr="00011DDE">
        <w:t xml:space="preserve"> Школы Росатома в этом году после серьезного конкурсного отбора вошла Гимназия </w:t>
      </w:r>
      <w:r w:rsidRPr="00011DDE">
        <w:rPr>
          <w:rFonts w:eastAsia="Segoe UI Symbol"/>
        </w:rPr>
        <w:t>№</w:t>
      </w:r>
      <w:r w:rsidRPr="00011DDE">
        <w:t>2.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системе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202</w:t>
      </w:r>
      <w:r w:rsidRPr="00011DDE">
        <w:rPr>
          <w:rFonts w:eastAsia="Calibri"/>
        </w:rPr>
        <w:t>3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году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работало</w:t>
      </w:r>
      <w:r w:rsidRPr="00011DDE">
        <w:rPr>
          <w:rFonts w:eastAsia="Liberation Serif"/>
        </w:rPr>
        <w:t xml:space="preserve"> 1034 </w:t>
      </w:r>
      <w:r w:rsidRPr="00011DDE">
        <w:rPr>
          <w:rFonts w:eastAsia="Calibri"/>
        </w:rPr>
        <w:t>человека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из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них</w:t>
      </w:r>
      <w:r w:rsidR="00C91367">
        <w:rPr>
          <w:rFonts w:eastAsia="Calibri"/>
        </w:rPr>
        <w:t>:</w:t>
      </w:r>
    </w:p>
    <w:p w:rsidR="00E91E8F" w:rsidRPr="00011DDE" w:rsidRDefault="00E91E8F" w:rsidP="00C91367">
      <w:pPr>
        <w:jc w:val="both"/>
      </w:pP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учреждениях</w:t>
      </w:r>
      <w:r w:rsidRPr="00011DDE">
        <w:rPr>
          <w:rFonts w:eastAsia="Liberation Serif"/>
        </w:rPr>
        <w:t xml:space="preserve"> — 495;</w:t>
      </w:r>
    </w:p>
    <w:p w:rsidR="00E91E8F" w:rsidRPr="00011DDE" w:rsidRDefault="00E91E8F" w:rsidP="00C91367">
      <w:pPr>
        <w:jc w:val="both"/>
      </w:pP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дошкольных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учреждениях</w:t>
      </w:r>
      <w:r w:rsidRPr="00011DDE">
        <w:rPr>
          <w:rFonts w:eastAsia="Liberation Serif"/>
        </w:rPr>
        <w:t xml:space="preserve"> - 484;</w:t>
      </w:r>
    </w:p>
    <w:p w:rsidR="00E91E8F" w:rsidRPr="00011DDE" w:rsidRDefault="00E91E8F" w:rsidP="00C91367">
      <w:pPr>
        <w:jc w:val="both"/>
      </w:pP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дополнительного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- 55.</w:t>
      </w:r>
    </w:p>
    <w:p w:rsidR="00E91E8F" w:rsidRPr="00C91367" w:rsidRDefault="00E91E8F" w:rsidP="00C91367">
      <w:pPr>
        <w:ind w:firstLine="708"/>
        <w:jc w:val="both"/>
      </w:pP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рамках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Поручения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выплатах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классное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руководство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данного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Президентом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РФ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послании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Федеральному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Собранию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РФ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январе</w:t>
      </w:r>
      <w:r w:rsidRPr="00011DDE">
        <w:rPr>
          <w:rFonts w:eastAsia="Liberation Serif"/>
        </w:rPr>
        <w:t xml:space="preserve"> 2020 </w:t>
      </w:r>
      <w:r w:rsidRPr="00011DDE">
        <w:rPr>
          <w:rFonts w:eastAsia="Calibri"/>
        </w:rPr>
        <w:t>года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сентября</w:t>
      </w:r>
      <w:r w:rsidRPr="00011DDE">
        <w:rPr>
          <w:rFonts w:eastAsia="Liberation Serif"/>
        </w:rPr>
        <w:t xml:space="preserve"> 2020 </w:t>
      </w:r>
      <w:r w:rsidRPr="00011DDE">
        <w:rPr>
          <w:rFonts w:eastAsia="Calibri"/>
        </w:rPr>
        <w:t>года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все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классные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руководители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школ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получают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доплату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госбюджета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размере</w:t>
      </w:r>
      <w:r w:rsidRPr="00011DDE">
        <w:rPr>
          <w:rFonts w:eastAsia="Liberation Serif"/>
        </w:rPr>
        <w:t xml:space="preserve"> 5000 </w:t>
      </w:r>
      <w:r w:rsidRPr="00011DDE">
        <w:rPr>
          <w:rFonts w:eastAsia="Calibri"/>
        </w:rPr>
        <w:t>рублей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При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этом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региональные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выплаты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которые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полагались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классным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руководителям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введения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президентской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надбавки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полностью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сохранены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комплексе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социальных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вопросов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решаемых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городе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одним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значимых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остается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обеспеченность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доступным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качественным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дошкольным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образованием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jc w:val="both"/>
        <w:rPr>
          <w:rFonts w:eastAsia="Calibri"/>
        </w:rPr>
      </w:pPr>
      <w:r w:rsidRPr="00011DDE">
        <w:rPr>
          <w:rFonts w:eastAsia="Calibri"/>
        </w:rPr>
        <w:t>Системой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дошкольного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охвачено</w:t>
      </w:r>
      <w:r w:rsidRPr="00011DDE">
        <w:rPr>
          <w:rFonts w:eastAsia="Liberation Serif"/>
        </w:rPr>
        <w:t xml:space="preserve"> 1696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дошкольного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возраста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муниципальном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уровне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отрегулированы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Порядок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комплектования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правила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приема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 xml:space="preserve"> </w:t>
      </w:r>
      <w:proofErr w:type="gramStart"/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 </w:t>
      </w:r>
      <w:r w:rsidRPr="00011DDE">
        <w:rPr>
          <w:rFonts w:eastAsia="Calibri"/>
        </w:rPr>
        <w:t>дошкольные</w:t>
      </w:r>
      <w:proofErr w:type="gramEnd"/>
      <w:r w:rsidRPr="00011DDE">
        <w:rPr>
          <w:rFonts w:eastAsia="Liberation Serif"/>
        </w:rPr>
        <w:t xml:space="preserve">  </w:t>
      </w:r>
      <w:r w:rsidRPr="00011DDE">
        <w:rPr>
          <w:rFonts w:eastAsia="Calibri"/>
        </w:rPr>
        <w:t>образовательные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учреждения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сформирован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банк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данных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регистрации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заявителей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для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постановки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очередь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детский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сад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данным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автоматизированной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информационной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системы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Комплектование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численность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момента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рождения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</w:t>
      </w:r>
      <w:r w:rsidRPr="00011DDE">
        <w:rPr>
          <w:rFonts w:eastAsia="Liberation Serif"/>
        </w:rPr>
        <w:t xml:space="preserve"> 7 </w:t>
      </w:r>
      <w:r w:rsidRPr="00011DDE">
        <w:rPr>
          <w:rFonts w:eastAsia="Calibri"/>
        </w:rPr>
        <w:t>лет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заявленных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устройство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детский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сад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1 </w:t>
      </w:r>
      <w:r w:rsidRPr="00011DDE">
        <w:rPr>
          <w:rFonts w:eastAsia="Calibri"/>
        </w:rPr>
        <w:t>января</w:t>
      </w:r>
      <w:r w:rsidRPr="00011DDE">
        <w:rPr>
          <w:rFonts w:eastAsia="Liberation Serif"/>
        </w:rPr>
        <w:t xml:space="preserve"> 2024 </w:t>
      </w:r>
      <w:r w:rsidRPr="00011DDE">
        <w:rPr>
          <w:rFonts w:eastAsia="Calibri"/>
        </w:rPr>
        <w:t>года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составляет</w:t>
      </w:r>
      <w:r w:rsidRPr="00011DDE">
        <w:rPr>
          <w:rFonts w:eastAsia="Liberation Serif"/>
        </w:rPr>
        <w:t xml:space="preserve"> 563 </w:t>
      </w:r>
      <w:r w:rsidRPr="00011DDE">
        <w:rPr>
          <w:rFonts w:eastAsia="Calibri"/>
        </w:rPr>
        <w:t>ребенка</w:t>
      </w:r>
      <w:r w:rsidRPr="00011DDE">
        <w:rPr>
          <w:rFonts w:eastAsia="Liberation Serif"/>
        </w:rPr>
        <w:t xml:space="preserve"> (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желаемой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датой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поступления</w:t>
      </w:r>
      <w:r w:rsidRPr="00011DDE">
        <w:rPr>
          <w:rFonts w:eastAsia="Liberation Serif"/>
        </w:rPr>
        <w:t xml:space="preserve"> 01.09.2024 </w:t>
      </w:r>
      <w:r w:rsidRPr="00011DDE">
        <w:rPr>
          <w:rFonts w:eastAsia="Calibri"/>
        </w:rPr>
        <w:t>г</w:t>
      </w:r>
      <w:r w:rsidRPr="00011DDE">
        <w:rPr>
          <w:rFonts w:eastAsia="Liberation Serif"/>
        </w:rPr>
        <w:t xml:space="preserve">.),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числе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дети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не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проживающие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территории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МО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Город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</w:t>
      </w:r>
      <w:r w:rsidRPr="00011DDE">
        <w:rPr>
          <w:rFonts w:eastAsia="Liberation Serif"/>
        </w:rPr>
        <w:t xml:space="preserve">".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соответствии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Указами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Президента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Российской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Федерации</w:t>
      </w:r>
      <w:r w:rsidRPr="00011DDE">
        <w:rPr>
          <w:rFonts w:eastAsia="Liberation Serif"/>
        </w:rPr>
        <w:t xml:space="preserve"> 100% </w:t>
      </w:r>
      <w:r w:rsidRPr="00011DDE">
        <w:rPr>
          <w:rFonts w:eastAsia="Calibri"/>
        </w:rPr>
        <w:t>дети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от</w:t>
      </w:r>
      <w:r w:rsidRPr="00011DDE">
        <w:rPr>
          <w:rFonts w:eastAsia="Liberation Serif"/>
        </w:rPr>
        <w:t xml:space="preserve"> 3-</w:t>
      </w:r>
      <w:r w:rsidRPr="00011DDE">
        <w:rPr>
          <w:rFonts w:eastAsia="Calibri"/>
        </w:rPr>
        <w:t>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</w:t>
      </w:r>
      <w:r w:rsidRPr="00011DDE">
        <w:rPr>
          <w:rFonts w:eastAsia="Liberation Serif"/>
        </w:rPr>
        <w:t xml:space="preserve"> 7 </w:t>
      </w:r>
      <w:r w:rsidRPr="00011DDE">
        <w:rPr>
          <w:rFonts w:eastAsia="Calibri"/>
        </w:rPr>
        <w:t>лет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желающие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посещать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дошкольные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учреждения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обеспечены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местами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детских садах.</w:t>
      </w:r>
    </w:p>
    <w:p w:rsidR="00E91E8F" w:rsidRPr="00011DDE" w:rsidRDefault="00E91E8F" w:rsidP="00C91367">
      <w:pPr>
        <w:ind w:firstLine="708"/>
        <w:jc w:val="both"/>
        <w:rPr>
          <w:rFonts w:eastAsia="Calibri"/>
        </w:rPr>
      </w:pPr>
      <w:r w:rsidRPr="00011DDE">
        <w:rPr>
          <w:rFonts w:eastAsia="Calibri"/>
        </w:rPr>
        <w:t>Учитывая изменение окружающей предметной среды дошкольника, которая становится все более насыщенной разного рода электронными гаджетами, наши детские сады реализуют дополнительные образовательные программы технической направленности. Приобретены конструкторские и робототехнические лаборатории, в игровой форме малыши знакомятся с основами физики и химии, экспериментированию с использованием детской цифровой лаборатории. Огромное внимание уделяется укреплению здоровья дошкольников. После продолжительного перерыва заработали бассейны, в 4х детских садах построены новые спортивные площадки.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результате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муниципальной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программы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202</w:t>
      </w:r>
      <w:r w:rsidRPr="00011DDE">
        <w:rPr>
          <w:rFonts w:eastAsia="Calibri"/>
        </w:rPr>
        <w:t>3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году</w:t>
      </w:r>
      <w:r w:rsidRPr="00011DDE">
        <w:rPr>
          <w:rFonts w:eastAsia="Liberation Serif"/>
        </w:rPr>
        <w:t xml:space="preserve">: 100 % </w:t>
      </w:r>
      <w:r w:rsidRPr="00011DDE">
        <w:rPr>
          <w:rFonts w:eastAsia="Calibri"/>
        </w:rPr>
        <w:t>численности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населения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возрасте</w:t>
      </w:r>
      <w:r w:rsidRPr="00011DDE">
        <w:rPr>
          <w:rFonts w:eastAsia="Liberation Serif"/>
        </w:rPr>
        <w:t xml:space="preserve"> 5-18 </w:t>
      </w:r>
      <w:r w:rsidRPr="00011DDE">
        <w:rPr>
          <w:rFonts w:eastAsia="Calibri"/>
        </w:rPr>
        <w:t>лет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охвачено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образованием</w:t>
      </w:r>
      <w:r w:rsidRPr="00011DDE">
        <w:rPr>
          <w:rFonts w:eastAsia="Liberation Serif"/>
        </w:rPr>
        <w:t xml:space="preserve">, 100 %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предоставлена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возможность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получать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услуги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дошкольного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; 100 % </w:t>
      </w:r>
      <w:r w:rsidRPr="00011DDE">
        <w:rPr>
          <w:rFonts w:eastAsia="Calibri"/>
        </w:rPr>
        <w:t>выпускников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сдали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ЕГЭ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положительные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оценки</w:t>
      </w:r>
      <w:r w:rsidRPr="00011DDE">
        <w:rPr>
          <w:rFonts w:eastAsia="Liberation Serif"/>
        </w:rPr>
        <w:t xml:space="preserve">, 100 % </w:t>
      </w:r>
      <w:r w:rsidRPr="00011DDE">
        <w:rPr>
          <w:rFonts w:eastAsia="Calibri"/>
        </w:rPr>
        <w:t>обучающимся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предоставлена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возможность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обучаться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соответствии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основными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современными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требованиями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Единство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пространства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обеспечивается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через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единую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систему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оценки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качества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Важный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элемент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независимой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системы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оценки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качества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– единый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государственный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экзамен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который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202</w:t>
      </w:r>
      <w:r w:rsidRPr="00011DDE">
        <w:rPr>
          <w:rFonts w:eastAsia="Calibri"/>
        </w:rPr>
        <w:t>3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году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прошел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соблюдением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требований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законодательства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без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замечаний</w:t>
      </w:r>
      <w:r w:rsidRPr="00011DDE">
        <w:rPr>
          <w:rFonts w:eastAsia="Liberation Serif"/>
        </w:rPr>
        <w:t>.</w:t>
      </w:r>
      <w:r w:rsidR="00C91367">
        <w:t xml:space="preserve"> </w:t>
      </w:r>
      <w:r w:rsidRPr="00011DDE">
        <w:t>Результаты единого государственного экзамена свидетельствуют о том, что город Курчатов в рейтинге среди районов и городов области занимает высокое место.</w:t>
      </w:r>
      <w:r w:rsidR="00C91367">
        <w:t xml:space="preserve"> </w:t>
      </w:r>
      <w:r w:rsidRPr="00011DDE">
        <w:t>35 выпускников получили медаль "За успехи в учении" по результатам итоговых оценок и результатов ЕГЭ.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Итоговая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аттестация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9 </w:t>
      </w:r>
      <w:r w:rsidRPr="00011DDE">
        <w:rPr>
          <w:rFonts w:eastAsia="Calibri"/>
        </w:rPr>
        <w:t>классах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202</w:t>
      </w:r>
      <w:r w:rsidRPr="00011DDE">
        <w:rPr>
          <w:rFonts w:eastAsia="Calibri"/>
        </w:rPr>
        <w:t>3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году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проведена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формах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основного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государственного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экзамена</w:t>
      </w:r>
      <w:r w:rsidRPr="00011DDE">
        <w:rPr>
          <w:rFonts w:eastAsia="Liberation Serif"/>
        </w:rPr>
        <w:t xml:space="preserve"> (</w:t>
      </w:r>
      <w:r w:rsidRPr="00011DDE">
        <w:rPr>
          <w:rFonts w:eastAsia="Calibri"/>
        </w:rPr>
        <w:t>ОГЭ</w:t>
      </w:r>
      <w:r w:rsidRPr="00011DDE">
        <w:rPr>
          <w:rFonts w:eastAsia="Liberation Serif"/>
        </w:rPr>
        <w:t xml:space="preserve">) </w:t>
      </w:r>
      <w:r w:rsidRPr="00011DDE">
        <w:rPr>
          <w:rFonts w:eastAsia="Calibri"/>
        </w:rPr>
        <w:t>или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государственного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выпускного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экзамена</w:t>
      </w:r>
      <w:r w:rsidRPr="00011DDE">
        <w:rPr>
          <w:rFonts w:eastAsia="Liberation Serif"/>
        </w:rPr>
        <w:t xml:space="preserve"> (</w:t>
      </w:r>
      <w:r w:rsidRPr="00011DDE">
        <w:rPr>
          <w:rFonts w:eastAsia="Calibri"/>
        </w:rPr>
        <w:t>ГВЭ</w:t>
      </w:r>
      <w:r w:rsidRPr="00011DDE">
        <w:rPr>
          <w:rFonts w:eastAsia="Liberation Serif"/>
        </w:rPr>
        <w:t xml:space="preserve">).  99,8 % </w:t>
      </w:r>
      <w:r w:rsidRPr="00011DDE">
        <w:rPr>
          <w:rFonts w:eastAsia="Calibri"/>
        </w:rPr>
        <w:t>выпускников</w:t>
      </w:r>
      <w:r w:rsidRPr="00011DDE">
        <w:rPr>
          <w:rFonts w:eastAsia="Liberation Serif"/>
        </w:rPr>
        <w:t xml:space="preserve"> 9-</w:t>
      </w:r>
      <w:r w:rsidRPr="00011DDE">
        <w:rPr>
          <w:rFonts w:eastAsia="Calibri"/>
        </w:rPr>
        <w:t>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классов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получили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аттестат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основном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образовании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lastRenderedPageBreak/>
        <w:t>Во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исполнение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поручений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Послания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Президента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Российской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Федеральному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Собранию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от</w:t>
      </w:r>
      <w:r w:rsidRPr="00011DDE">
        <w:rPr>
          <w:rFonts w:eastAsia="Liberation Serif"/>
        </w:rPr>
        <w:t xml:space="preserve"> 15 </w:t>
      </w:r>
      <w:r w:rsidRPr="00011DDE">
        <w:rPr>
          <w:rFonts w:eastAsia="Calibri"/>
        </w:rPr>
        <w:t>января</w:t>
      </w:r>
      <w:r w:rsidRPr="00011DDE">
        <w:rPr>
          <w:rFonts w:eastAsia="Liberation Serif"/>
        </w:rPr>
        <w:t xml:space="preserve"> 2020 </w:t>
      </w:r>
      <w:r w:rsidRPr="00011DDE">
        <w:rPr>
          <w:rFonts w:eastAsia="Calibri"/>
        </w:rPr>
        <w:t>года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бесплатным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горячим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питанием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обеспечены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все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обучающиеся</w:t>
      </w:r>
      <w:r w:rsidRPr="00011DDE">
        <w:rPr>
          <w:rFonts w:eastAsia="Liberation Serif"/>
        </w:rPr>
        <w:t xml:space="preserve"> 1-4 </w:t>
      </w:r>
      <w:r w:rsidRPr="00011DDE">
        <w:rPr>
          <w:rFonts w:eastAsia="Calibri"/>
        </w:rPr>
        <w:t>классов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школ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города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Обеспечен</w:t>
      </w:r>
      <w:r w:rsidRPr="00011DDE">
        <w:rPr>
          <w:rFonts w:eastAsia="Liberation Serif"/>
        </w:rPr>
        <w:t xml:space="preserve"> 100% </w:t>
      </w:r>
      <w:r w:rsidRPr="00011DDE">
        <w:rPr>
          <w:rFonts w:eastAsia="Calibri"/>
        </w:rPr>
        <w:t>охват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бесплатным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горячим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питанием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обучающихся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малообеспеченных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многодетных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семей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обучающихся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ОВЗ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специальных</w:t>
      </w:r>
      <w:r w:rsidRPr="00011DDE">
        <w:rPr>
          <w:rFonts w:eastAsia="Liberation Serif"/>
        </w:rPr>
        <w:t xml:space="preserve"> (</w:t>
      </w:r>
      <w:r w:rsidRPr="00011DDE">
        <w:rPr>
          <w:rFonts w:eastAsia="Calibri"/>
        </w:rPr>
        <w:t>коррекционных</w:t>
      </w:r>
      <w:r w:rsidRPr="00011DDE">
        <w:rPr>
          <w:rFonts w:eastAsia="Liberation Serif"/>
        </w:rPr>
        <w:t xml:space="preserve">) </w:t>
      </w:r>
      <w:r w:rsidRPr="00011DDE">
        <w:rPr>
          <w:rFonts w:eastAsia="Calibri"/>
        </w:rPr>
        <w:t>классах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учреждений, детям из семей  военнослужащих, призванных на военную службу по мобилизации, а также лиц, прошедших не менее двух месяцев военную службу по контракту о пребывании в добровольческом формировании в зоне проведения специальной военной операции.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целях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обеспечения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доступности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качества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предоставления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услуг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ведется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работа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обучению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ОВЗ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условиях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введения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стандартов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начального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основного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обучающихся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ограниченными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возможностями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здоровья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умственной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отсталостью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Выполняя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нормы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законодательства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сфере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МБОУ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Средняя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общеобразовательная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школа</w:t>
      </w:r>
      <w:r w:rsidRPr="00011DDE">
        <w:rPr>
          <w:rFonts w:eastAsia="Liberation Serif"/>
        </w:rPr>
        <w:t xml:space="preserve"> </w:t>
      </w:r>
      <w:r w:rsidRPr="00011DDE">
        <w:rPr>
          <w:rFonts w:eastAsia="Segoe UI Symbol"/>
        </w:rPr>
        <w:t>№</w:t>
      </w:r>
      <w:r w:rsidRPr="00011DDE">
        <w:rPr>
          <w:rFonts w:eastAsia="Liberation Serif"/>
        </w:rPr>
        <w:t xml:space="preserve"> 6" </w:t>
      </w:r>
      <w:r w:rsidRPr="00011DDE">
        <w:rPr>
          <w:rFonts w:eastAsia="Calibri"/>
        </w:rPr>
        <w:t>открыт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ресурсный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класс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для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расстройством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аутистического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спектра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ind w:firstLine="708"/>
        <w:jc w:val="both"/>
      </w:pPr>
      <w:r w:rsidRPr="00011DDE">
        <w:t xml:space="preserve">В 2023 году, в рамках федеральной программы произведена замена школьного автобуса в СОШ </w:t>
      </w:r>
      <w:r w:rsidRPr="00011DDE">
        <w:rPr>
          <w:rFonts w:eastAsia="Segoe UI Symbol"/>
        </w:rPr>
        <w:t>№</w:t>
      </w:r>
      <w:r w:rsidRPr="00011DDE">
        <w:t>7.</w:t>
      </w:r>
    </w:p>
    <w:p w:rsidR="00E91E8F" w:rsidRPr="00011DDE" w:rsidRDefault="00E91E8F" w:rsidP="00C91367">
      <w:pPr>
        <w:ind w:firstLine="708"/>
        <w:jc w:val="both"/>
      </w:pPr>
      <w:r w:rsidRPr="00011DDE">
        <w:t>По инициативе Главы города запущен еще один маршрут для детей, проживающих в южном микрорайоне города.</w:t>
      </w:r>
    </w:p>
    <w:p w:rsidR="00E91E8F" w:rsidRPr="00011DDE" w:rsidRDefault="00E91E8F" w:rsidP="00C91367">
      <w:pPr>
        <w:ind w:firstLine="708"/>
        <w:jc w:val="both"/>
        <w:rPr>
          <w:rFonts w:eastAsia="Liberation Serif"/>
        </w:rPr>
      </w:pPr>
      <w:r w:rsidRPr="00011DDE">
        <w:rPr>
          <w:rFonts w:eastAsia="Liberation Serif"/>
        </w:rPr>
        <w:t>С учетом основных ориентиров государства в области воспитания, в том числе федерального проекта "Патриотическое воспитание граждан Российской Федерации", в соответствии со Стратегией развития воспитания в Российской Федерации на период до 2025 года,  во всех общеобразовательных организациях города Курчатова действуют отделения Общероссийской общественно-государственной организации "Российское движение школьников", подразделения Общероссийского движения "</w:t>
      </w:r>
      <w:proofErr w:type="spellStart"/>
      <w:r w:rsidRPr="00011DDE">
        <w:rPr>
          <w:rFonts w:eastAsia="Liberation Serif"/>
        </w:rPr>
        <w:t>Юнармия</w:t>
      </w:r>
      <w:proofErr w:type="spellEnd"/>
      <w:r w:rsidRPr="00011DDE">
        <w:rPr>
          <w:rFonts w:eastAsia="Liberation Serif"/>
        </w:rPr>
        <w:t>", зональный Центр военно-патриотического воспитания и подготовки граждан (молодежи) к военной службе.</w:t>
      </w:r>
    </w:p>
    <w:p w:rsidR="00E91E8F" w:rsidRPr="00011DDE" w:rsidRDefault="00E91E8F" w:rsidP="00C91367">
      <w:pPr>
        <w:ind w:firstLine="708"/>
        <w:jc w:val="both"/>
      </w:pPr>
      <w:r w:rsidRPr="00011DDE">
        <w:t xml:space="preserve">В 2023 году в областном этапе всероссийской олимпиады школьников приняли участие 127 обучающихся, из которых 4 стали победителями, 22 призерами.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целях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поддержки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талантливых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победителям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призёрам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городских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предметных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олимпиад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выплачивались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стипендии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Главы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города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ind w:firstLine="708"/>
        <w:jc w:val="both"/>
      </w:pPr>
      <w:r w:rsidRPr="00011DDE">
        <w:rPr>
          <w:rFonts w:eastAsia="Calibri"/>
        </w:rPr>
        <w:t>Благодаря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муниципальной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программы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Развитие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области</w:t>
      </w:r>
      <w:r w:rsidRPr="00011DDE">
        <w:rPr>
          <w:rFonts w:eastAsia="Liberation Serif"/>
        </w:rPr>
        <w:t xml:space="preserve">"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городе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Курчатове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202</w:t>
      </w:r>
      <w:r w:rsidRPr="00011DDE">
        <w:rPr>
          <w:rFonts w:eastAsia="Calibri"/>
        </w:rPr>
        <w:t>3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году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последующие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годы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будет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обеспечено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выполнение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государственных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гарантий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общедоступности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, </w:t>
      </w:r>
      <w:r w:rsidRPr="00011DDE">
        <w:rPr>
          <w:rFonts w:eastAsia="Calibri"/>
        </w:rPr>
        <w:t>созданы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равные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возможности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для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получения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качественного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позитивной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социализации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детей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jc w:val="both"/>
      </w:pPr>
      <w:r w:rsidRPr="00011DDE">
        <w:rPr>
          <w:rFonts w:eastAsia="Liberation Serif"/>
        </w:rPr>
        <w:tab/>
      </w:r>
      <w:r w:rsidRPr="00011DDE">
        <w:rPr>
          <w:rFonts w:eastAsia="Calibri"/>
        </w:rPr>
        <w:t>Продолжается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планомерная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работа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ремонтам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учреждений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202</w:t>
      </w:r>
      <w:r w:rsidRPr="00011DDE">
        <w:rPr>
          <w:rFonts w:eastAsia="Calibri"/>
        </w:rPr>
        <w:t>3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году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эти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цели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были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направлены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следующие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средства</w:t>
      </w:r>
      <w:r w:rsidRPr="00011DDE">
        <w:rPr>
          <w:rFonts w:eastAsia="Liberation Serif"/>
        </w:rPr>
        <w:t>:</w:t>
      </w:r>
    </w:p>
    <w:p w:rsidR="00E91E8F" w:rsidRPr="00011DDE" w:rsidRDefault="00E91E8F" w:rsidP="00C91367">
      <w:pPr>
        <w:jc w:val="both"/>
      </w:pPr>
      <w:r w:rsidRPr="00011DDE">
        <w:rPr>
          <w:rFonts w:eastAsia="Liberation Serif"/>
        </w:rPr>
        <w:t xml:space="preserve">- </w:t>
      </w:r>
      <w:r w:rsidRPr="00011DDE">
        <w:rPr>
          <w:rFonts w:eastAsia="Calibri"/>
        </w:rPr>
        <w:t>текущий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капитальный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общеобразовательных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– 29702,978 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</w:t>
      </w:r>
    </w:p>
    <w:p w:rsidR="00E91E8F" w:rsidRPr="00011DDE" w:rsidRDefault="00E91E8F" w:rsidP="00E91E8F">
      <w:r w:rsidRPr="00011DDE">
        <w:rPr>
          <w:rFonts w:eastAsia="Liberation Serif"/>
        </w:rPr>
        <w:t xml:space="preserve">- </w:t>
      </w:r>
      <w:r w:rsidRPr="00011DDE">
        <w:rPr>
          <w:rFonts w:eastAsia="Calibri"/>
        </w:rPr>
        <w:t>текущий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капитальный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дополнительного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– 10664,882 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jc w:val="both"/>
      </w:pPr>
      <w:r w:rsidRPr="00011DDE">
        <w:rPr>
          <w:rFonts w:eastAsia="Liberation Serif"/>
        </w:rPr>
        <w:t xml:space="preserve">- </w:t>
      </w:r>
      <w:r w:rsidRPr="00011DDE">
        <w:rPr>
          <w:rFonts w:eastAsia="Calibri"/>
        </w:rPr>
        <w:t>текущий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капитальный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дошкольных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учреждений</w:t>
      </w:r>
      <w:r w:rsidRPr="00011DDE">
        <w:rPr>
          <w:rFonts w:eastAsia="Liberation Serif"/>
        </w:rPr>
        <w:t xml:space="preserve"> </w:t>
      </w:r>
      <w:proofErr w:type="gramStart"/>
      <w:r w:rsidRPr="00011DDE">
        <w:rPr>
          <w:rFonts w:eastAsia="Calibri"/>
        </w:rPr>
        <w:t xml:space="preserve">– </w:t>
      </w:r>
      <w:r w:rsidR="00C91367">
        <w:rPr>
          <w:rFonts w:eastAsia="Calibri"/>
        </w:rPr>
        <w:t xml:space="preserve"> </w:t>
      </w:r>
      <w:r w:rsidRPr="00011DDE">
        <w:rPr>
          <w:rFonts w:eastAsia="Calibri"/>
        </w:rPr>
        <w:t>43187</w:t>
      </w:r>
      <w:proofErr w:type="gramEnd"/>
      <w:r w:rsidRPr="00011DDE">
        <w:rPr>
          <w:rFonts w:eastAsia="Calibri"/>
        </w:rPr>
        <w:t>,539</w:t>
      </w:r>
      <w:r w:rsidR="00C91367">
        <w:rPr>
          <w:rFonts w:eastAsia="Calibri"/>
        </w:rPr>
        <w:t xml:space="preserve"> </w:t>
      </w:r>
      <w:r w:rsidRPr="00011DDE">
        <w:rPr>
          <w:rFonts w:eastAsia="Calibri"/>
        </w:rPr>
        <w:t>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</w:t>
      </w:r>
    </w:p>
    <w:p w:rsidR="00E91E8F" w:rsidRPr="00011DDE" w:rsidRDefault="00E91E8F" w:rsidP="00C91367">
      <w:pPr>
        <w:jc w:val="both"/>
      </w:pPr>
      <w:r w:rsidRPr="00011DDE">
        <w:rPr>
          <w:rFonts w:eastAsia="Calibri"/>
        </w:rPr>
        <w:tab/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 бассейнов дошкольных образовательных учреждений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направлено</w:t>
      </w:r>
      <w:r w:rsidRPr="00011DDE">
        <w:rPr>
          <w:rFonts w:eastAsia="Liberation Serif"/>
        </w:rPr>
        <w:t xml:space="preserve"> 5076,</w:t>
      </w:r>
      <w:r w:rsidR="00C91367">
        <w:rPr>
          <w:rFonts w:eastAsia="Liberation Serif"/>
        </w:rPr>
        <w:t>6</w:t>
      </w:r>
      <w:r w:rsidRPr="00011DDE">
        <w:rPr>
          <w:rFonts w:eastAsia="Liberation Serif"/>
        </w:rPr>
        <w:t>тыс. руб.</w:t>
      </w:r>
    </w:p>
    <w:p w:rsidR="00E91E8F" w:rsidRPr="00011DDE" w:rsidRDefault="00E91E8F" w:rsidP="00E91E8F">
      <w:pPr>
        <w:jc w:val="both"/>
      </w:pPr>
      <w:r w:rsidRPr="00011DDE">
        <w:rPr>
          <w:rFonts w:eastAsia="Liberation Serif"/>
        </w:rPr>
        <w:tab/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202</w:t>
      </w:r>
      <w:r w:rsidRPr="00011DDE">
        <w:rPr>
          <w:rFonts w:eastAsia="Calibri"/>
        </w:rPr>
        <w:t>3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году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2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образовательных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учреждения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осуществили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ремонтные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работы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рамках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реализации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программы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Народный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</w:t>
      </w:r>
      <w:r w:rsidRPr="00011DDE">
        <w:rPr>
          <w:rFonts w:eastAsia="Liberation Serif"/>
        </w:rPr>
        <w:t>":</w:t>
      </w:r>
    </w:p>
    <w:p w:rsidR="00E91E8F" w:rsidRPr="00011DDE" w:rsidRDefault="00E91E8F" w:rsidP="00E91E8F">
      <w:pPr>
        <w:jc w:val="both"/>
      </w:pPr>
      <w:r w:rsidRPr="00011DDE">
        <w:rPr>
          <w:rFonts w:eastAsia="Liberation Serif"/>
        </w:rPr>
        <w:t xml:space="preserve">- </w:t>
      </w:r>
      <w:r w:rsidRPr="00011DDE">
        <w:rPr>
          <w:rFonts w:eastAsia="Calibri"/>
        </w:rPr>
        <w:t>МАДОУ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Детский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сад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комбинированного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вида</w:t>
      </w:r>
      <w:r w:rsidRPr="00011DDE">
        <w:rPr>
          <w:rFonts w:eastAsia="Liberation Serif"/>
        </w:rPr>
        <w:t xml:space="preserve"> </w:t>
      </w:r>
      <w:r w:rsidRPr="00011DDE">
        <w:rPr>
          <w:rFonts w:eastAsia="Segoe UI Symbol"/>
        </w:rPr>
        <w:t>№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4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Аленушка</w:t>
      </w:r>
      <w:r w:rsidRPr="00011DDE">
        <w:rPr>
          <w:rFonts w:eastAsia="Liberation Serif"/>
        </w:rPr>
        <w:t xml:space="preserve">" - </w:t>
      </w:r>
      <w:r w:rsidRPr="00011DDE">
        <w:rPr>
          <w:rFonts w:eastAsia="Calibri"/>
        </w:rPr>
        <w:t>капитальный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цоколя здания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сумму</w:t>
      </w:r>
      <w:r w:rsidRPr="00011DDE">
        <w:rPr>
          <w:rFonts w:eastAsia="Liberation Serif"/>
        </w:rPr>
        <w:t xml:space="preserve"> 2 406,267 </w:t>
      </w:r>
      <w:r w:rsidRPr="00011DDE">
        <w:rPr>
          <w:rFonts w:eastAsia="Calibri"/>
        </w:rPr>
        <w:t>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 (</w:t>
      </w:r>
      <w:r w:rsidRPr="00011DDE">
        <w:rPr>
          <w:rFonts w:eastAsia="Calibri"/>
        </w:rPr>
        <w:t>городской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– 914,382 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.).</w:t>
      </w:r>
    </w:p>
    <w:p w:rsidR="00E91E8F" w:rsidRPr="00E91E8F" w:rsidRDefault="00E91E8F" w:rsidP="00E91E8F">
      <w:pPr>
        <w:jc w:val="both"/>
      </w:pPr>
      <w:r w:rsidRPr="00011DDE">
        <w:rPr>
          <w:rFonts w:eastAsia="Calibri"/>
        </w:rPr>
        <w:t>- МАДОУ</w:t>
      </w:r>
      <w:r w:rsidRPr="00011DDE">
        <w:rPr>
          <w:rFonts w:eastAsia="Liberation Serif"/>
        </w:rPr>
        <w:t xml:space="preserve"> "</w:t>
      </w:r>
      <w:r w:rsidRPr="00011DDE">
        <w:rPr>
          <w:rFonts w:eastAsia="Calibri"/>
        </w:rPr>
        <w:t>Детский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сад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комбинированного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вида</w:t>
      </w:r>
      <w:r w:rsidRPr="00011DDE">
        <w:rPr>
          <w:rFonts w:eastAsia="Liberation Serif"/>
        </w:rPr>
        <w:t xml:space="preserve"> </w:t>
      </w:r>
      <w:r w:rsidRPr="00011DDE">
        <w:rPr>
          <w:rFonts w:eastAsia="Segoe UI Symbol"/>
        </w:rPr>
        <w:t>№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7</w:t>
      </w:r>
      <w:r w:rsidRPr="00011DDE">
        <w:rPr>
          <w:rFonts w:eastAsia="Liberation Serif"/>
        </w:rPr>
        <w:t xml:space="preserve"> "</w:t>
      </w:r>
      <w:proofErr w:type="spellStart"/>
      <w:r w:rsidRPr="00011DDE">
        <w:rPr>
          <w:rFonts w:eastAsia="Calibri"/>
        </w:rPr>
        <w:t>Cказка</w:t>
      </w:r>
      <w:proofErr w:type="spellEnd"/>
      <w:r w:rsidRPr="00011DDE">
        <w:rPr>
          <w:rFonts w:eastAsia="Liberation Serif"/>
        </w:rPr>
        <w:t xml:space="preserve">" - </w:t>
      </w:r>
      <w:r w:rsidRPr="00011DDE">
        <w:rPr>
          <w:rFonts w:eastAsia="Calibri"/>
        </w:rPr>
        <w:t>капитальный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ремонт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по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устройству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детской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спортивной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площадки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на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сумму</w:t>
      </w:r>
      <w:r w:rsidRPr="00011DDE">
        <w:rPr>
          <w:rFonts w:eastAsia="Liberation Serif"/>
        </w:rPr>
        <w:t xml:space="preserve"> 2 552,997 </w:t>
      </w:r>
      <w:r w:rsidRPr="00011DDE">
        <w:rPr>
          <w:rFonts w:eastAsia="Calibri"/>
        </w:rPr>
        <w:t>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 (</w:t>
      </w:r>
      <w:r w:rsidRPr="00011DDE">
        <w:rPr>
          <w:rFonts w:eastAsia="Calibri"/>
        </w:rPr>
        <w:t>городской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бюджет</w:t>
      </w:r>
      <w:r w:rsidRPr="00011DDE">
        <w:rPr>
          <w:rFonts w:eastAsia="Liberation Serif"/>
        </w:rPr>
        <w:t xml:space="preserve"> </w:t>
      </w:r>
      <w:r w:rsidRPr="00011DDE">
        <w:rPr>
          <w:rFonts w:eastAsia="Calibri"/>
        </w:rPr>
        <w:t>– 970,139 тыс</w:t>
      </w:r>
      <w:r w:rsidRPr="00011DDE">
        <w:rPr>
          <w:rFonts w:eastAsia="Liberation Serif"/>
        </w:rPr>
        <w:t xml:space="preserve">. </w:t>
      </w:r>
      <w:r w:rsidRPr="00011DDE">
        <w:rPr>
          <w:rFonts w:eastAsia="Calibri"/>
        </w:rPr>
        <w:t>руб</w:t>
      </w:r>
      <w:r w:rsidRPr="00011DDE">
        <w:rPr>
          <w:rFonts w:eastAsia="Liberation Serif"/>
        </w:rPr>
        <w:t>.).</w:t>
      </w:r>
    </w:p>
    <w:p w:rsidR="00E91E8F" w:rsidRPr="00011DDE" w:rsidRDefault="00E91E8F" w:rsidP="00E91E8F">
      <w:pPr>
        <w:ind w:firstLine="708"/>
        <w:jc w:val="both"/>
      </w:pPr>
      <w:r w:rsidRPr="00011DDE">
        <w:t xml:space="preserve">Участие образовательных учреждений города в социальных проектах и грантовых конкурсах в 2023 году, получение благотворительных средств дали возможность улучшить </w:t>
      </w:r>
      <w:r w:rsidRPr="00011DDE">
        <w:lastRenderedPageBreak/>
        <w:t xml:space="preserve">предметно-развивающую среду образовательных учреждений, провести обучение педагогов на сумму </w:t>
      </w:r>
      <w:r w:rsidRPr="00011DDE">
        <w:rPr>
          <w:rFonts w:eastAsia="Liberation Serif"/>
        </w:rPr>
        <w:t>8 023,95</w:t>
      </w:r>
      <w:r w:rsidRPr="00011DDE">
        <w:t xml:space="preserve"> тыс. руб.</w:t>
      </w:r>
      <w:r>
        <w:t xml:space="preserve"> </w:t>
      </w:r>
    </w:p>
    <w:p w:rsidR="003806CF" w:rsidRPr="00CE7B65" w:rsidRDefault="003806CF" w:rsidP="00F56FFF">
      <w:pPr>
        <w:pStyle w:val="Standard"/>
        <w:ind w:firstLine="708"/>
        <w:jc w:val="both"/>
        <w:rPr>
          <w:color w:val="FF0000"/>
          <w:lang w:val="ru-RU"/>
        </w:rPr>
      </w:pPr>
    </w:p>
    <w:p w:rsidR="00A10B24" w:rsidRPr="00BE23A0" w:rsidRDefault="003806CF" w:rsidP="00BE23A0">
      <w:pPr>
        <w:spacing w:after="240"/>
        <w:ind w:firstLine="708"/>
        <w:jc w:val="both"/>
        <w:rPr>
          <w:b/>
          <w:i/>
        </w:rPr>
      </w:pPr>
      <w:r w:rsidRPr="00BE23A0">
        <w:rPr>
          <w:b/>
          <w:i/>
        </w:rPr>
        <w:t>Культура</w:t>
      </w:r>
    </w:p>
    <w:p w:rsidR="00BE23A0" w:rsidRPr="00BE23A0" w:rsidRDefault="00BE23A0" w:rsidP="00BE23A0">
      <w:pPr>
        <w:ind w:firstLine="706"/>
        <w:jc w:val="both"/>
      </w:pPr>
      <w:r w:rsidRPr="00BE23A0">
        <w:t xml:space="preserve">В 2023 году на базе МЦ "Комсомолец" работали 17 различных объединений, студий </w:t>
      </w:r>
      <w:proofErr w:type="gramStart"/>
      <w:r w:rsidRPr="00BE23A0">
        <w:t>и  клубов</w:t>
      </w:r>
      <w:proofErr w:type="gramEnd"/>
      <w:r w:rsidRPr="00BE23A0">
        <w:t xml:space="preserve"> с общей численностью участников 442 человека. Основной упор был направлен на поддержу Российской Армии и военнослужащих участвующих в СВО. Более 60-ти мероприятий и акций было направленно в поддержку Российской армии. В 2023 году было проведено 274 мероприятия, которые посетили 21047 человек, в их числе: 100 на платной основе (5913 человек); на безвозмездной основе 176 мероприятий (15134 зрителей). </w:t>
      </w:r>
    </w:p>
    <w:p w:rsidR="00BE23A0" w:rsidRPr="00BE23A0" w:rsidRDefault="00BE23A0" w:rsidP="00BE23A0">
      <w:pPr>
        <w:ind w:firstLine="706"/>
        <w:jc w:val="both"/>
      </w:pPr>
      <w:r w:rsidRPr="00BE23A0">
        <w:t xml:space="preserve">Молодежные объединения, клубы, студии учреждения приняли </w:t>
      </w:r>
      <w:proofErr w:type="gramStart"/>
      <w:r w:rsidRPr="00BE23A0">
        <w:t>активное  участие</w:t>
      </w:r>
      <w:proofErr w:type="gramEnd"/>
      <w:r w:rsidRPr="00BE23A0">
        <w:t xml:space="preserve"> в конкурсах и фестивалях, пополнив  наградную копилку учреждения дипломами, грамотами и кубками. Главные достижения года: Конкурс лучших муниципальных практик и инициатив социально-экономического развития в муниципальных образованиях на территории присутствия Госкорпорации </w:t>
      </w:r>
      <w:r w:rsidR="00EA2B64">
        <w:t>«</w:t>
      </w:r>
      <w:r w:rsidRPr="00BE23A0">
        <w:t>Росатом</w:t>
      </w:r>
      <w:r w:rsidR="00EA2B64">
        <w:t>»</w:t>
      </w:r>
      <w:r w:rsidRPr="00BE23A0">
        <w:t xml:space="preserve"> - </w:t>
      </w:r>
      <w:r w:rsidR="00EA2B64">
        <w:t>«</w:t>
      </w:r>
      <w:r w:rsidRPr="00BE23A0">
        <w:t xml:space="preserve">Фестиваль ЗОЖ </w:t>
      </w:r>
      <w:r w:rsidR="00EA2B64">
        <w:t>«</w:t>
      </w:r>
      <w:r w:rsidRPr="00BE23A0">
        <w:t>Трансформация</w:t>
      </w:r>
      <w:r w:rsidR="00EA2B64">
        <w:t>»</w:t>
      </w:r>
      <w:r w:rsidRPr="00BE23A0">
        <w:t xml:space="preserve">; Диплом победителя Регионального конкурса </w:t>
      </w:r>
      <w:r w:rsidR="00EA2B64">
        <w:t>«</w:t>
      </w:r>
      <w:r w:rsidRPr="00BE23A0">
        <w:t>Доброволец России</w:t>
      </w:r>
      <w:r w:rsidR="00EA2B64">
        <w:t>»</w:t>
      </w:r>
      <w:r w:rsidRPr="00BE23A0">
        <w:t xml:space="preserve"> (Регионального этапа Международной премии #МЫВМЕСТЕ) МКУКМЦ </w:t>
      </w:r>
      <w:r w:rsidR="00EA2B64">
        <w:t>«</w:t>
      </w:r>
      <w:r w:rsidRPr="00BE23A0">
        <w:t>Комсомолец</w:t>
      </w:r>
      <w:r w:rsidR="00EA2B64">
        <w:t>»</w:t>
      </w:r>
      <w:r w:rsidRPr="00BE23A0">
        <w:t xml:space="preserve"> в номинации </w:t>
      </w:r>
      <w:r w:rsidR="00EA2B64">
        <w:t>«</w:t>
      </w:r>
      <w:r w:rsidRPr="00BE23A0">
        <w:t>Здоровье нации (18+)</w:t>
      </w:r>
      <w:r w:rsidR="00EA2B64">
        <w:t>»</w:t>
      </w:r>
      <w:r w:rsidRPr="00BE23A0">
        <w:t>.</w:t>
      </w:r>
      <w:r w:rsidRPr="00BE23A0">
        <w:rPr>
          <w:color w:val="FF0000"/>
        </w:rPr>
        <w:t xml:space="preserve"> </w:t>
      </w:r>
    </w:p>
    <w:p w:rsidR="00BE23A0" w:rsidRPr="00BE23A0" w:rsidRDefault="00BE23A0" w:rsidP="00BE23A0">
      <w:pPr>
        <w:ind w:firstLine="706"/>
        <w:jc w:val="both"/>
      </w:pPr>
      <w:r w:rsidRPr="00BE23A0">
        <w:t xml:space="preserve">В МАУК "Дворец культуры" продолжали функционировать 17 объединений, в которых занимались 528 человек. 3 коллектива имеют звание </w:t>
      </w:r>
      <w:r w:rsidR="00EA2B64">
        <w:t>«</w:t>
      </w:r>
      <w:r w:rsidRPr="00BE23A0">
        <w:t>Народный</w:t>
      </w:r>
      <w:r w:rsidR="00EA2B64">
        <w:t>»</w:t>
      </w:r>
      <w:r w:rsidRPr="00BE23A0">
        <w:t xml:space="preserve">, 2 коллектива – звание </w:t>
      </w:r>
      <w:r w:rsidR="00EA2B64">
        <w:t>«</w:t>
      </w:r>
      <w:r w:rsidRPr="00BE23A0">
        <w:t>Образцовый</w:t>
      </w:r>
      <w:r w:rsidR="00EA2B64">
        <w:t>»</w:t>
      </w:r>
      <w:r w:rsidRPr="00BE23A0">
        <w:t>. В отчетном году было проведено 210 культурно-массовых мероприятий, которые посетили 69171 человек. В их числе: 162 мероприятия на безвозмездной основе (57694 чел.) и 48 – на платной основе (11477 чел.). Было организовано 44 детских мероприятия, из них 16 на платной основе.</w:t>
      </w:r>
    </w:p>
    <w:p w:rsidR="00BE23A0" w:rsidRPr="00BE23A0" w:rsidRDefault="00BE23A0" w:rsidP="00BE23A0">
      <w:pPr>
        <w:ind w:firstLine="709"/>
        <w:jc w:val="both"/>
      </w:pPr>
      <w:r w:rsidRPr="00BE23A0">
        <w:t xml:space="preserve">Дворец культуры активно работает на платформах </w:t>
      </w:r>
      <w:r w:rsidR="00EA2B64">
        <w:t>«</w:t>
      </w:r>
      <w:proofErr w:type="spellStart"/>
      <w:r w:rsidRPr="00BE23A0">
        <w:t>PRO.Культура.РФ</w:t>
      </w:r>
      <w:proofErr w:type="spellEnd"/>
      <w:r w:rsidR="00EA2B64">
        <w:t>»</w:t>
      </w:r>
      <w:r w:rsidRPr="00BE23A0">
        <w:t xml:space="preserve">, </w:t>
      </w:r>
      <w:r w:rsidR="00EA2B64">
        <w:t>«</w:t>
      </w:r>
      <w:r w:rsidRPr="00BE23A0">
        <w:t>Соловьиный край</w:t>
      </w:r>
      <w:r w:rsidR="00EA2B64">
        <w:t>»</w:t>
      </w:r>
      <w:r w:rsidRPr="00BE23A0">
        <w:t xml:space="preserve"> и является участников программы </w:t>
      </w:r>
      <w:r w:rsidR="00EA2B64">
        <w:t>«</w:t>
      </w:r>
      <w:r w:rsidRPr="00BE23A0">
        <w:t>Пушкинская карта</w:t>
      </w:r>
      <w:r w:rsidR="00EA2B64">
        <w:t>»</w:t>
      </w:r>
      <w:r w:rsidRPr="00BE23A0">
        <w:t xml:space="preserve">. С 2022 года у жителей города появилась возможность приобретать билеты на культурно - массовые мероприятия не только в кассах Дворца культуры, но и онлайн, так как с 2022 года МАУК ДК сотрудничает с билетной системой </w:t>
      </w:r>
      <w:r w:rsidR="00EA2B64">
        <w:t>«</w:t>
      </w:r>
      <w:r w:rsidRPr="00BE23A0">
        <w:t>Культурный регион</w:t>
      </w:r>
      <w:r w:rsidR="00EA2B64">
        <w:t>»</w:t>
      </w:r>
      <w:r w:rsidRPr="00BE23A0">
        <w:t>. Благодаря этому в 2023 году количество купленных электронных билетов увеличилось в 3 раза по сравнению с предыдущим годом (продано 214 билетов на общую сумму 30700 рублей).</w:t>
      </w:r>
    </w:p>
    <w:p w:rsidR="00BE23A0" w:rsidRPr="00BE23A0" w:rsidRDefault="00BE23A0" w:rsidP="00BE23A0">
      <w:pPr>
        <w:ind w:firstLine="709"/>
        <w:jc w:val="both"/>
      </w:pPr>
      <w:r w:rsidRPr="00BE23A0">
        <w:t>Также Дворец культуры активно сотрудничает с воинской частью №3527. В этом году было проведено большое количество патриотических мероприятий, направленных на поддержку Российской армии и СВО.</w:t>
      </w:r>
    </w:p>
    <w:p w:rsidR="00BE23A0" w:rsidRPr="00BE23A0" w:rsidRDefault="00BE23A0" w:rsidP="00BE23A0">
      <w:pPr>
        <w:ind w:firstLine="709"/>
        <w:jc w:val="both"/>
      </w:pPr>
      <w:r w:rsidRPr="00BE23A0">
        <w:t xml:space="preserve">В 2023 году Дворцом культуры был выигран грант на создание выставочного пространства </w:t>
      </w:r>
      <w:r w:rsidR="00EA2B64">
        <w:t>«</w:t>
      </w:r>
      <w:r w:rsidRPr="00BE23A0">
        <w:t>Лавка мастеров</w:t>
      </w:r>
      <w:r w:rsidR="00EA2B64">
        <w:t>»</w:t>
      </w:r>
      <w:r w:rsidRPr="00BE23A0">
        <w:t>. В связи с этим в МАУК ДК идет активная выставочная деятельность.</w:t>
      </w:r>
    </w:p>
    <w:p w:rsidR="00BE23A0" w:rsidRPr="00BE23A0" w:rsidRDefault="00BE23A0" w:rsidP="00BE23A0">
      <w:pPr>
        <w:ind w:firstLine="709"/>
        <w:jc w:val="both"/>
      </w:pPr>
      <w:r w:rsidRPr="00BE23A0">
        <w:t xml:space="preserve">2023 год стал юбилейным для нашего города. Дворец культуры организовал большое количество мероприятий по данной тематике. Одним из них стал конкурс красоты </w:t>
      </w:r>
      <w:r w:rsidR="00EA2B64">
        <w:t>«</w:t>
      </w:r>
      <w:r w:rsidRPr="00BE23A0">
        <w:t>Краса Курчатова</w:t>
      </w:r>
      <w:r w:rsidR="00EA2B64">
        <w:t>»</w:t>
      </w:r>
      <w:r w:rsidRPr="00BE23A0">
        <w:t xml:space="preserve">, участие в котором принимали жительницы города в возрасте от 5 до 55 лет. Один из этапов конкурса проводился в официальном сообществе социальной сети </w:t>
      </w:r>
      <w:r w:rsidR="00EA2B64">
        <w:t>«</w:t>
      </w:r>
      <w:proofErr w:type="spellStart"/>
      <w:r w:rsidRPr="00BE23A0">
        <w:t>ВКонтакте</w:t>
      </w:r>
      <w:proofErr w:type="spellEnd"/>
      <w:r w:rsidR="00EA2B64">
        <w:t>»</w:t>
      </w:r>
      <w:r w:rsidRPr="00BE23A0">
        <w:t>, благодаря чему возрос интерес пользователей к деятельности учреждения, в связи с чем количество подписчиков увеличилось почти в 3 раза.</w:t>
      </w:r>
    </w:p>
    <w:p w:rsidR="00BE23A0" w:rsidRPr="00BE23A0" w:rsidRDefault="00BE23A0" w:rsidP="00BE23A0">
      <w:pPr>
        <w:ind w:firstLine="708"/>
        <w:jc w:val="both"/>
      </w:pPr>
      <w:r w:rsidRPr="00BE23A0">
        <w:t xml:space="preserve">Активно функционирует кинозал </w:t>
      </w:r>
      <w:r w:rsidR="00EA2B64">
        <w:t>«</w:t>
      </w:r>
      <w:r w:rsidRPr="00BE23A0">
        <w:t>НЕОН</w:t>
      </w:r>
      <w:r w:rsidR="00EA2B64">
        <w:t>»</w:t>
      </w:r>
      <w:r w:rsidRPr="00BE23A0">
        <w:t xml:space="preserve">. За 2023 год его посетило 27360 человек, 16654 из них – дети. В этом году большой популярностью пользовались фильмы отечественного кинематографа. В кинозале </w:t>
      </w:r>
      <w:r w:rsidR="00EA2B64">
        <w:t>«</w:t>
      </w:r>
      <w:r w:rsidRPr="00BE23A0">
        <w:t>НЕОН</w:t>
      </w:r>
      <w:r w:rsidR="00EA2B64">
        <w:t>»</w:t>
      </w:r>
      <w:r w:rsidRPr="00BE23A0">
        <w:t xml:space="preserve"> было показано 1259 киносеансов российских фильмов и 304 киносеанса зарубежного кино.</w:t>
      </w:r>
    </w:p>
    <w:p w:rsidR="00BE23A0" w:rsidRPr="00BE23A0" w:rsidRDefault="00BE23A0" w:rsidP="00BE23A0">
      <w:pPr>
        <w:ind w:firstLine="567"/>
        <w:jc w:val="both"/>
      </w:pPr>
      <w:r w:rsidRPr="00BE23A0">
        <w:t xml:space="preserve">В 2023 году в МАУ "ПК и О "Теплый берег" появился объект </w:t>
      </w:r>
      <w:r w:rsidR="00EA2B64">
        <w:t>«</w:t>
      </w:r>
      <w:r w:rsidRPr="00BE23A0">
        <w:t>Лукоморье</w:t>
      </w:r>
      <w:r w:rsidR="00EA2B64">
        <w:t>»</w:t>
      </w:r>
      <w:r w:rsidRPr="00BE23A0">
        <w:t xml:space="preserve"> для развития мотоспорта в городе Курчатове. Благоустройство объекта будет продолжено в 2024 году.</w:t>
      </w:r>
    </w:p>
    <w:p w:rsidR="00BE23A0" w:rsidRPr="00BE23A0" w:rsidRDefault="00BE23A0" w:rsidP="00BE23A0">
      <w:pPr>
        <w:jc w:val="both"/>
      </w:pPr>
      <w:r w:rsidRPr="00BE23A0">
        <w:t xml:space="preserve">        Преображался Парк птиц. Созданы новые вольеры для птиц. Разработана проектно-сметная документация на его модернизацию.</w:t>
      </w:r>
    </w:p>
    <w:p w:rsidR="00BE23A0" w:rsidRPr="00BE23A0" w:rsidRDefault="00BE23A0" w:rsidP="00BE23A0">
      <w:pPr>
        <w:jc w:val="both"/>
      </w:pPr>
      <w:r w:rsidRPr="00BE23A0">
        <w:t xml:space="preserve">        В 2023 году сотрудники учреждения выиграли два значительных гранта:</w:t>
      </w:r>
    </w:p>
    <w:p w:rsidR="00BE23A0" w:rsidRPr="00BE23A0" w:rsidRDefault="00BE23A0" w:rsidP="00BE23A0">
      <w:pPr>
        <w:numPr>
          <w:ilvl w:val="0"/>
          <w:numId w:val="20"/>
        </w:numPr>
        <w:jc w:val="both"/>
      </w:pPr>
      <w:r w:rsidRPr="00BE23A0">
        <w:lastRenderedPageBreak/>
        <w:t xml:space="preserve">проект </w:t>
      </w:r>
      <w:r w:rsidR="00EA2B64">
        <w:t>«</w:t>
      </w:r>
      <w:r w:rsidRPr="00BE23A0">
        <w:t xml:space="preserve">Создание </w:t>
      </w:r>
      <w:proofErr w:type="spellStart"/>
      <w:r w:rsidRPr="00BE23A0">
        <w:t>ТанцПлощадки</w:t>
      </w:r>
      <w:proofErr w:type="spellEnd"/>
      <w:r w:rsidRPr="00BE23A0">
        <w:t xml:space="preserve"> - как 55 лет назад</w:t>
      </w:r>
      <w:r w:rsidR="00EA2B64">
        <w:t>»</w:t>
      </w:r>
      <w:r w:rsidRPr="00BE23A0">
        <w:t>, посвященный        55-летию г. Курчатова;</w:t>
      </w:r>
    </w:p>
    <w:p w:rsidR="00BE23A0" w:rsidRPr="00BE23A0" w:rsidRDefault="00BE23A0" w:rsidP="00BE23A0">
      <w:pPr>
        <w:jc w:val="both"/>
      </w:pPr>
      <w:r w:rsidRPr="00BE23A0">
        <w:t xml:space="preserve">     - фестиваль </w:t>
      </w:r>
      <w:r w:rsidR="00EA2B64">
        <w:t>«</w:t>
      </w:r>
      <w:proofErr w:type="spellStart"/>
      <w:r w:rsidRPr="00BE23A0">
        <w:t>СпортFEST</w:t>
      </w:r>
      <w:proofErr w:type="spellEnd"/>
      <w:r w:rsidRPr="00BE23A0">
        <w:t xml:space="preserve"> </w:t>
      </w:r>
      <w:r w:rsidR="00EA2B64">
        <w:t>«</w:t>
      </w:r>
      <w:r w:rsidRPr="00BE23A0">
        <w:t>Импульс жизни</w:t>
      </w:r>
      <w:r w:rsidR="00EA2B64">
        <w:t>»</w:t>
      </w:r>
      <w:r w:rsidRPr="00BE23A0">
        <w:t>.</w:t>
      </w:r>
    </w:p>
    <w:p w:rsidR="00BE23A0" w:rsidRDefault="00BE23A0" w:rsidP="00BE23A0">
      <w:pPr>
        <w:ind w:firstLine="708"/>
        <w:jc w:val="both"/>
      </w:pPr>
      <w:r w:rsidRPr="00BE23A0">
        <w:t>Благодаря грантовой поддержке учреждение на протяжении всего лета реализовывало спортивные мероприятия на оснащенной световым оборудованием танцплощадке, где проходили дискотеки.</w:t>
      </w:r>
    </w:p>
    <w:p w:rsidR="009900B5" w:rsidRPr="00BE23A0" w:rsidRDefault="009900B5" w:rsidP="009900B5">
      <w:pPr>
        <w:ind w:firstLine="708"/>
      </w:pPr>
      <w:r w:rsidRPr="00011DDE">
        <w:t xml:space="preserve">МАУ Парк культуры и отдыха "Теплый берег" в 2023 году проведено 49 мероприятий различной направленности, в которых приняли участие 22 910 человек. </w:t>
      </w:r>
    </w:p>
    <w:p w:rsidR="00BE23A0" w:rsidRPr="00BE23A0" w:rsidRDefault="00BE23A0" w:rsidP="00BE23A0">
      <w:pPr>
        <w:tabs>
          <w:tab w:val="left" w:pos="889"/>
        </w:tabs>
        <w:jc w:val="both"/>
      </w:pPr>
      <w:r w:rsidRPr="00BE23A0">
        <w:tab/>
        <w:t xml:space="preserve">В преддверии 55-летия города Курчатова, в парке культуры   и   отдыха   "Тёплый   берег" состоялся   крупнейший турнир по боксу </w:t>
      </w:r>
      <w:r w:rsidR="00EA2B64">
        <w:t>«</w:t>
      </w:r>
      <w:r w:rsidRPr="00BE23A0">
        <w:t>Кубок Главы</w:t>
      </w:r>
      <w:r w:rsidR="00EA2B64">
        <w:t>»</w:t>
      </w:r>
      <w:r w:rsidRPr="00BE23A0">
        <w:t>, участниками, которых стали спортсмены из 13 городов России.</w:t>
      </w:r>
    </w:p>
    <w:p w:rsidR="00BE23A0" w:rsidRPr="00BE23A0" w:rsidRDefault="00BE23A0" w:rsidP="00BE23A0">
      <w:pPr>
        <w:ind w:firstLine="708"/>
        <w:jc w:val="both"/>
      </w:pPr>
      <w:r w:rsidRPr="00BE23A0">
        <w:t xml:space="preserve">Наиболее крупными мероприятиями МАУ </w:t>
      </w:r>
      <w:r w:rsidR="00EA2B64">
        <w:t>«</w:t>
      </w:r>
      <w:r w:rsidRPr="00BE23A0">
        <w:t xml:space="preserve">ПК и О </w:t>
      </w:r>
      <w:r w:rsidR="00EA2B64">
        <w:t>«</w:t>
      </w:r>
      <w:r w:rsidRPr="00BE23A0">
        <w:t>Теплый берег</w:t>
      </w:r>
      <w:r w:rsidR="00EA2B64">
        <w:t>»</w:t>
      </w:r>
      <w:r w:rsidRPr="00BE23A0">
        <w:t xml:space="preserve"> за 2023 год стали:</w:t>
      </w:r>
    </w:p>
    <w:p w:rsidR="00BE23A0" w:rsidRPr="00BE23A0" w:rsidRDefault="00BE23A0" w:rsidP="00BE23A0">
      <w:pPr>
        <w:ind w:firstLine="708"/>
        <w:jc w:val="both"/>
      </w:pPr>
      <w:r w:rsidRPr="00BE23A0">
        <w:rPr>
          <w:highlight w:val="white"/>
        </w:rPr>
        <w:t>- Всероссийская акция "10 000 шагов к жизни" (4 апреля). С участниками провела разминку мастер спорта России по дзюдо, мастер спорта России международного класса по лёгкой атлетике, двукратная чемпионка мира, трехкратная чемпионка Европы в командном зачете, чемпионка России в беге на 100 км, участница эстафеты Олимпийского огня - Лариса Клейменова</w:t>
      </w:r>
      <w:r w:rsidRPr="00BE23A0">
        <w:t>.</w:t>
      </w:r>
    </w:p>
    <w:p w:rsidR="00BE23A0" w:rsidRPr="00BE23A0" w:rsidRDefault="00BE23A0" w:rsidP="00BE23A0">
      <w:pPr>
        <w:ind w:firstLine="720"/>
        <w:jc w:val="both"/>
      </w:pPr>
      <w:r w:rsidRPr="00BE23A0">
        <w:t>- Семейный фестиваль финансовой грамотности ФинФест46. Были проведены тематические локации с играми, конкурсами, мастер-классами. Прошли финансовые квесты, выставки, работали лекционные площадки. Можно было получить консультации от ведущих банков и налоговой службы.</w:t>
      </w:r>
    </w:p>
    <w:p w:rsidR="00BE23A0" w:rsidRPr="00BE23A0" w:rsidRDefault="00BE23A0" w:rsidP="00BE23A0">
      <w:pPr>
        <w:ind w:firstLine="720"/>
        <w:jc w:val="both"/>
      </w:pPr>
      <w:r w:rsidRPr="00BE23A0">
        <w:t>- День города, где прошел фестиваль по парусному спорту, праздничный концерт "Энергия созидания, добра и процветания". Завершился праздник большим концертом ВИА "</w:t>
      </w:r>
      <w:proofErr w:type="spellStart"/>
      <w:r w:rsidRPr="00BE23A0">
        <w:t>Песняры</w:t>
      </w:r>
      <w:proofErr w:type="spellEnd"/>
      <w:r w:rsidR="00EA2B64">
        <w:t>»</w:t>
      </w:r>
      <w:r w:rsidRPr="00BE23A0">
        <w:t>.</w:t>
      </w:r>
    </w:p>
    <w:p w:rsidR="00BE23A0" w:rsidRPr="00BE23A0" w:rsidRDefault="00BE23A0" w:rsidP="00BE23A0">
      <w:pPr>
        <w:numPr>
          <w:ilvl w:val="0"/>
          <w:numId w:val="21"/>
        </w:numPr>
        <w:ind w:left="0" w:firstLine="709"/>
        <w:jc w:val="both"/>
      </w:pPr>
      <w:r w:rsidRPr="00BE23A0">
        <w:t xml:space="preserve">Всероссийский фестиваль энергосбережения </w:t>
      </w:r>
      <w:r w:rsidR="00EA2B64">
        <w:t>«</w:t>
      </w:r>
      <w:r w:rsidRPr="00BE23A0">
        <w:t>Вместе ярче</w:t>
      </w:r>
      <w:r w:rsidR="00EA2B64">
        <w:t>»</w:t>
      </w:r>
      <w:r w:rsidRPr="00BE23A0">
        <w:t xml:space="preserve">, включающий в себя проект </w:t>
      </w:r>
      <w:r w:rsidR="00EA2B64">
        <w:t>«</w:t>
      </w:r>
      <w:r w:rsidRPr="00BE23A0">
        <w:t>День светлячка</w:t>
      </w:r>
      <w:r w:rsidR="00EA2B64">
        <w:t>»</w:t>
      </w:r>
      <w:r w:rsidRPr="00BE23A0">
        <w:t xml:space="preserve">. Во время фестиваля проводилась работа площадок энергоэффективных технологий, которую сопровождала концертная программа от коллективов Курской области. </w:t>
      </w:r>
    </w:p>
    <w:p w:rsidR="00BE23A0" w:rsidRPr="00BE23A0" w:rsidRDefault="00BE23A0" w:rsidP="00BE23A0">
      <w:pPr>
        <w:ind w:left="709"/>
        <w:jc w:val="both"/>
      </w:pPr>
      <w:r w:rsidRPr="00BE23A0">
        <w:rPr>
          <w:highlight w:val="white"/>
        </w:rPr>
        <w:t>В парке были открыты дополнительные точки питания.</w:t>
      </w:r>
    </w:p>
    <w:p w:rsidR="00BE23A0" w:rsidRPr="00BE23A0" w:rsidRDefault="00BE23A0" w:rsidP="00BE23A0">
      <w:pPr>
        <w:ind w:firstLine="708"/>
        <w:jc w:val="both"/>
      </w:pPr>
      <w:r w:rsidRPr="00BE23A0">
        <w:t xml:space="preserve">В 2023 году в Детской школе искусств было проведено более 80 творческих мероприятий: концертов, лекций и конкурсов, пленэров и мастер-классов, в том числе мероприятия, реализованные по Пушкинской карте в рамках проектов </w:t>
      </w:r>
      <w:r w:rsidR="00EA2B64">
        <w:t>«</w:t>
      </w:r>
      <w:r w:rsidRPr="00BE23A0">
        <w:t xml:space="preserve">Летняя творческая школа </w:t>
      </w:r>
      <w:r w:rsidR="00EA2B64">
        <w:t>«</w:t>
      </w:r>
      <w:proofErr w:type="spellStart"/>
      <w:r w:rsidRPr="00BE23A0">
        <w:t>АртСтарт</w:t>
      </w:r>
      <w:proofErr w:type="spellEnd"/>
      <w:r w:rsidR="00EA2B64">
        <w:t>»</w:t>
      </w:r>
      <w:r w:rsidRPr="00BE23A0">
        <w:t xml:space="preserve">, </w:t>
      </w:r>
      <w:r w:rsidR="00EA2B64">
        <w:t>«</w:t>
      </w:r>
      <w:r w:rsidRPr="00BE23A0">
        <w:t>Нескучные каникулы</w:t>
      </w:r>
      <w:r w:rsidR="00EA2B64">
        <w:t>»</w:t>
      </w:r>
      <w:r w:rsidRPr="00BE23A0">
        <w:t xml:space="preserve">, </w:t>
      </w:r>
      <w:r w:rsidR="00EA2B64">
        <w:t>«</w:t>
      </w:r>
      <w:r w:rsidRPr="00BE23A0">
        <w:t>Творческая мастерская</w:t>
      </w:r>
      <w:r w:rsidR="00EA2B64">
        <w:t>»</w:t>
      </w:r>
      <w:r w:rsidRPr="00BE23A0">
        <w:t xml:space="preserve"> и </w:t>
      </w:r>
      <w:r w:rsidR="00EA2B64">
        <w:t>«</w:t>
      </w:r>
      <w:r w:rsidRPr="00BE23A0">
        <w:t>Нескучная классика</w:t>
      </w:r>
      <w:r w:rsidR="00EA2B64">
        <w:t>»</w:t>
      </w:r>
      <w:r w:rsidRPr="00BE23A0">
        <w:t xml:space="preserve"> для обучающихся образовательных учреждений и жителей города старшего возраста. </w:t>
      </w:r>
    </w:p>
    <w:p w:rsidR="00BE23A0" w:rsidRPr="00BE23A0" w:rsidRDefault="00BE23A0" w:rsidP="00BE23A0">
      <w:pPr>
        <w:ind w:firstLine="709"/>
        <w:jc w:val="both"/>
      </w:pPr>
      <w:r w:rsidRPr="00BE23A0">
        <w:t xml:space="preserve">На базе ДШИ была открыта новая специализация </w:t>
      </w:r>
      <w:r w:rsidR="00EA2B64">
        <w:t>«</w:t>
      </w:r>
      <w:r w:rsidRPr="00BE23A0">
        <w:t>Графический дизайн</w:t>
      </w:r>
      <w:r w:rsidR="00EA2B64">
        <w:t>»</w:t>
      </w:r>
      <w:r w:rsidRPr="00BE23A0">
        <w:t>, отделение для обучающихся младшего школьного возраста.</w:t>
      </w:r>
    </w:p>
    <w:p w:rsidR="00BE23A0" w:rsidRPr="00BE23A0" w:rsidRDefault="00BE23A0" w:rsidP="00BE23A0">
      <w:pPr>
        <w:ind w:firstLine="708"/>
        <w:jc w:val="both"/>
      </w:pPr>
      <w:r w:rsidRPr="00BE23A0">
        <w:t xml:space="preserve">Ежегодно в Школе искусств обучается более 500 детей, которые регулярно становятся участниками выставок и концертов, дипломантами и лауреатами многих областных, всероссийских и международных конкурсов и фестивалей. 466 человек приняли участие в творческих мероприятиях муниципального и областного уровней, 153 обучающихся стали победителями областных, всероссийских и международных конкурсов по различным специальностям. </w:t>
      </w:r>
      <w:proofErr w:type="spellStart"/>
      <w:r w:rsidRPr="00BE23A0">
        <w:t>Яникова</w:t>
      </w:r>
      <w:proofErr w:type="spellEnd"/>
      <w:r w:rsidRPr="00BE23A0">
        <w:t xml:space="preserve"> Ксения, Зорина Юлиана и </w:t>
      </w:r>
      <w:proofErr w:type="spellStart"/>
      <w:r w:rsidRPr="00BE23A0">
        <w:t>Норштейн</w:t>
      </w:r>
      <w:proofErr w:type="spellEnd"/>
      <w:r w:rsidRPr="00BE23A0">
        <w:t xml:space="preserve"> </w:t>
      </w:r>
      <w:proofErr w:type="spellStart"/>
      <w:r w:rsidRPr="00BE23A0">
        <w:t>Руфина</w:t>
      </w:r>
      <w:proofErr w:type="spellEnd"/>
      <w:r w:rsidRPr="00BE23A0">
        <w:t xml:space="preserve"> стали участницами Детского симфонического оркестра атомных городов под руководством Ю. </w:t>
      </w:r>
      <w:proofErr w:type="spellStart"/>
      <w:r w:rsidRPr="00BE23A0">
        <w:t>Башмета</w:t>
      </w:r>
      <w:proofErr w:type="spellEnd"/>
      <w:r w:rsidRPr="00BE23A0">
        <w:t xml:space="preserve">. Обучающиеся отделения изобразительного искусства </w:t>
      </w:r>
      <w:proofErr w:type="spellStart"/>
      <w:r w:rsidRPr="00BE23A0">
        <w:t>Пшикова</w:t>
      </w:r>
      <w:proofErr w:type="spellEnd"/>
      <w:r w:rsidRPr="00BE23A0">
        <w:t xml:space="preserve"> Екатерина и Купреева София стали участниками художественной академии им. З. Церетели в г. Удомле. Ивченко </w:t>
      </w:r>
      <w:proofErr w:type="spellStart"/>
      <w:r w:rsidRPr="00BE23A0">
        <w:t>Дарина</w:t>
      </w:r>
      <w:proofErr w:type="spellEnd"/>
      <w:r w:rsidRPr="00BE23A0">
        <w:t xml:space="preserve"> вошла в число финалистов конкурса Всероссийской культурно-просветительской акции для одаренных детей </w:t>
      </w:r>
      <w:r w:rsidR="00EA2B64">
        <w:t>«</w:t>
      </w:r>
      <w:r w:rsidRPr="00BE23A0">
        <w:t>Уникум</w:t>
      </w:r>
      <w:r w:rsidR="00EA2B64">
        <w:t>»</w:t>
      </w:r>
      <w:r w:rsidRPr="00BE23A0">
        <w:t xml:space="preserve">. </w:t>
      </w:r>
      <w:proofErr w:type="spellStart"/>
      <w:r w:rsidRPr="00BE23A0">
        <w:t>Толстолыченко</w:t>
      </w:r>
      <w:proofErr w:type="spellEnd"/>
      <w:r w:rsidRPr="00BE23A0">
        <w:t xml:space="preserve"> Ева стала победителем международного конкурса </w:t>
      </w:r>
      <w:r w:rsidR="00EA2B64">
        <w:t>«</w:t>
      </w:r>
      <w:r w:rsidRPr="00BE23A0">
        <w:t>Мир музыки С. Рахманинова в изобразительном искусстве</w:t>
      </w:r>
      <w:r w:rsidR="00EA2B64">
        <w:t>»</w:t>
      </w:r>
      <w:r w:rsidRPr="00BE23A0">
        <w:t xml:space="preserve">. </w:t>
      </w:r>
      <w:proofErr w:type="spellStart"/>
      <w:r w:rsidRPr="00BE23A0">
        <w:t>Балаклейская</w:t>
      </w:r>
      <w:proofErr w:type="spellEnd"/>
      <w:r w:rsidRPr="00BE23A0">
        <w:t xml:space="preserve"> София и </w:t>
      </w:r>
      <w:proofErr w:type="spellStart"/>
      <w:r w:rsidRPr="00BE23A0">
        <w:t>Волохатых</w:t>
      </w:r>
      <w:proofErr w:type="spellEnd"/>
      <w:r w:rsidRPr="00BE23A0">
        <w:t xml:space="preserve"> Полина стали лауреатами первой степени II Областного конкурса - фестиваля народного творчества </w:t>
      </w:r>
      <w:r w:rsidR="00EA2B64">
        <w:t>«</w:t>
      </w:r>
      <w:r w:rsidRPr="00BE23A0">
        <w:t>Родные напевы</w:t>
      </w:r>
      <w:r w:rsidR="00EA2B64">
        <w:t>»</w:t>
      </w:r>
      <w:r w:rsidRPr="00BE23A0">
        <w:t xml:space="preserve">, кроме того </w:t>
      </w:r>
      <w:proofErr w:type="spellStart"/>
      <w:r w:rsidRPr="00BE23A0">
        <w:t>Волохатых</w:t>
      </w:r>
      <w:proofErr w:type="spellEnd"/>
      <w:r w:rsidRPr="00BE23A0">
        <w:t xml:space="preserve"> Полина стала </w:t>
      </w:r>
      <w:proofErr w:type="spellStart"/>
      <w:r w:rsidRPr="00BE23A0">
        <w:t>премиантом</w:t>
      </w:r>
      <w:proofErr w:type="spellEnd"/>
      <w:r w:rsidRPr="00BE23A0">
        <w:t xml:space="preserve"> Губернатора Курской области. </w:t>
      </w:r>
    </w:p>
    <w:p w:rsidR="00BE23A0" w:rsidRPr="00BE23A0" w:rsidRDefault="00BE23A0" w:rsidP="00BE23A0">
      <w:pPr>
        <w:ind w:firstLine="708"/>
        <w:jc w:val="both"/>
      </w:pPr>
      <w:r w:rsidRPr="00BE23A0">
        <w:lastRenderedPageBreak/>
        <w:t xml:space="preserve">В 2023 году школа отметила свой полувековой юбилей. Праздничный концерт состоялся в стенах городского Дворца культуры. Еще одним радостным событием для школы стала победа в </w:t>
      </w:r>
      <w:r w:rsidRPr="00BE23A0">
        <w:rPr>
          <w:highlight w:val="white"/>
        </w:rPr>
        <w:t>конкурсах проектов Президентского фонда культурных инициатив, АО АСЭ и Виртуальный концертный зал, на общую сумму более 1 600 тыс. руб.</w:t>
      </w:r>
    </w:p>
    <w:p w:rsidR="00BE23A0" w:rsidRPr="00BE23A0" w:rsidRDefault="00BE23A0" w:rsidP="00BE23A0">
      <w:pPr>
        <w:ind w:firstLine="708"/>
        <w:jc w:val="both"/>
      </w:pPr>
      <w:r w:rsidRPr="00BE23A0">
        <w:t xml:space="preserve">Активно продолжается улучшение материально-технической базы ДШИ. В этом году были приобретены: 5 компьютеров для кабинета графического дизайна, 4 портативные колонки для театрального и хореографического отделений, ксилофон, 4 скрипки, виолончель, 2 балалайки, 2 домры, 2 гитары, малые барабаны, костюмы для театрального отделения, жилеты для оркестра народных инструментов и детского образцового ансамбля народной песни </w:t>
      </w:r>
      <w:r w:rsidR="00EA2B64">
        <w:t>«</w:t>
      </w:r>
      <w:r w:rsidRPr="00BE23A0">
        <w:t>Купава</w:t>
      </w:r>
      <w:r w:rsidR="00EA2B64">
        <w:t>»</w:t>
      </w:r>
      <w:r w:rsidRPr="00BE23A0">
        <w:t>, мебель для фойе второго этажа, наглядные пособия для отделения изобразительного искусства.</w:t>
      </w:r>
    </w:p>
    <w:p w:rsidR="00BE23A0" w:rsidRPr="00BE23A0" w:rsidRDefault="00BE23A0" w:rsidP="00BE23A0">
      <w:pPr>
        <w:ind w:firstLine="708"/>
        <w:jc w:val="both"/>
      </w:pPr>
      <w:r w:rsidRPr="00BE23A0">
        <w:t xml:space="preserve">Одним из главных событий библиотечной жизни города Курчатова является модернизация Центральной детской библиотеки в рамках федерального проекта </w:t>
      </w:r>
      <w:r w:rsidR="00EA2B64">
        <w:t>«</w:t>
      </w:r>
      <w:r w:rsidRPr="00BE23A0">
        <w:t>Культурная среда</w:t>
      </w:r>
      <w:r w:rsidR="00EA2B64">
        <w:t>»</w:t>
      </w:r>
      <w:r w:rsidRPr="00BE23A0">
        <w:t xml:space="preserve"> национального проекта </w:t>
      </w:r>
      <w:r w:rsidR="00EA2B64">
        <w:t>«</w:t>
      </w:r>
      <w:r w:rsidRPr="00BE23A0">
        <w:t>Культура</w:t>
      </w:r>
      <w:r w:rsidR="00EA2B64">
        <w:t>»</w:t>
      </w:r>
      <w:r w:rsidRPr="00BE23A0">
        <w:t xml:space="preserve"> по созданию модельных муниципальных библиотек. Ранее центральная детская библиотека уже имела статус модельной, но в этом году приобрела новый статус благодаря национальному проекту </w:t>
      </w:r>
      <w:r w:rsidR="00EA2B64">
        <w:t>«</w:t>
      </w:r>
      <w:r w:rsidRPr="00BE23A0">
        <w:t>Культура</w:t>
      </w:r>
      <w:r w:rsidR="00EA2B64">
        <w:t>»</w:t>
      </w:r>
      <w:r w:rsidRPr="00BE23A0">
        <w:t xml:space="preserve">. В библиотеке выполнен текущий ремонт: покрашены стены, сделан наливной пол, произведена замена напольного покрытия, установлено новое освещение. Также в обновленном пространстве появилось современное техническое оснащение и мебель, пополнен книжный фонд. На базе библиотеки появился высокотехнологичный робот </w:t>
      </w:r>
      <w:r w:rsidR="00EA2B64">
        <w:t>«</w:t>
      </w:r>
      <w:proofErr w:type="spellStart"/>
      <w:r w:rsidRPr="00BE23A0">
        <w:t>Нейтринка</w:t>
      </w:r>
      <w:proofErr w:type="spellEnd"/>
      <w:r w:rsidR="00EA2B64">
        <w:t>»</w:t>
      </w:r>
      <w:r w:rsidRPr="00BE23A0">
        <w:t xml:space="preserve">, который может читать детям книги, предоставлять информацию через сенсорный экран, при необходимости выступать в роли экскурсовода или фотографа. Важно отметить, что интерактивный комплекс сможет помочь в работе с детьми с различными нарушениями здоровья и находящимися на домашнем обучении. Библиотека стала новой культурной точкой притяжения для молодежи. На модернизацию центральной детской библиотеки Курчатова было выделено более 5 млн рублей. Это 8-я библиотека нового поколения, открытая с начала реализации нацпроекта </w:t>
      </w:r>
      <w:r w:rsidR="00EA2B64">
        <w:t>«</w:t>
      </w:r>
      <w:r w:rsidRPr="00BE23A0">
        <w:t>Культура</w:t>
      </w:r>
      <w:r w:rsidR="00EA2B64">
        <w:t>»</w:t>
      </w:r>
      <w:r w:rsidRPr="00BE23A0">
        <w:t>.</w:t>
      </w:r>
    </w:p>
    <w:p w:rsidR="00BE23A0" w:rsidRPr="00BE23A0" w:rsidRDefault="00BE23A0" w:rsidP="00BE23A0">
      <w:pPr>
        <w:ind w:firstLine="708"/>
        <w:jc w:val="both"/>
      </w:pPr>
      <w:r w:rsidRPr="00BE23A0">
        <w:t xml:space="preserve">В рамках реализации плана к 55-летию города Курчатова были организованны презентации книг членов литературной студии </w:t>
      </w:r>
      <w:r w:rsidR="00EA2B64">
        <w:t>«</w:t>
      </w:r>
      <w:r w:rsidRPr="00BE23A0">
        <w:t>Курчатовские самоцветы</w:t>
      </w:r>
      <w:r w:rsidR="00EA2B64">
        <w:t>»</w:t>
      </w:r>
      <w:r w:rsidRPr="00BE23A0">
        <w:t xml:space="preserve">. 13 сентября Книга </w:t>
      </w:r>
      <w:r w:rsidR="00EA2B64">
        <w:t>«</w:t>
      </w:r>
      <w:r w:rsidRPr="00BE23A0">
        <w:t>55 -шагов в будущее</w:t>
      </w:r>
      <w:r w:rsidR="00EA2B64">
        <w:t>»</w:t>
      </w:r>
      <w:r w:rsidRPr="00BE23A0">
        <w:t xml:space="preserve"> А.Д.</w:t>
      </w:r>
      <w:r w:rsidR="009900B5">
        <w:t xml:space="preserve"> </w:t>
      </w:r>
      <w:r w:rsidRPr="00BE23A0">
        <w:t xml:space="preserve">Балашова вышла в свет благодаря реализации Центральной городской библиотекой социально-значимого проекта АО АСЭ Инжинирингового дивизиона </w:t>
      </w:r>
      <w:r w:rsidR="00EA2B64">
        <w:t>«</w:t>
      </w:r>
      <w:r w:rsidRPr="00BE23A0">
        <w:t>Госкорпорации Росатом</w:t>
      </w:r>
      <w:r w:rsidR="00EA2B64">
        <w:t>»</w:t>
      </w:r>
      <w:r w:rsidRPr="00BE23A0">
        <w:t xml:space="preserve">. 20 сентября состоялась презентация фотокниги </w:t>
      </w:r>
      <w:r w:rsidR="00EA2B64">
        <w:t>«</w:t>
      </w:r>
      <w:r w:rsidRPr="00BE23A0">
        <w:t>Курчатов. Город света и тепла</w:t>
      </w:r>
      <w:r w:rsidR="00EA2B64">
        <w:t>»</w:t>
      </w:r>
      <w:r w:rsidRPr="00BE23A0">
        <w:t xml:space="preserve">. Автор — член Союза журналистов России, член Союза писателей России, директор рекламно-полиграфического предприятия </w:t>
      </w:r>
      <w:r w:rsidR="00EA2B64">
        <w:t>«</w:t>
      </w:r>
      <w:r w:rsidRPr="00BE23A0">
        <w:t>Проспект</w:t>
      </w:r>
      <w:r w:rsidR="00EA2B64">
        <w:t>»</w:t>
      </w:r>
      <w:r w:rsidRPr="00BE23A0">
        <w:t xml:space="preserve"> Дмитрий Митрофанович Жуков. 26 октября состоялась презентация книги </w:t>
      </w:r>
      <w:r w:rsidR="00EA2B64">
        <w:t>«</w:t>
      </w:r>
      <w:r w:rsidRPr="00BE23A0">
        <w:t>Что в имени твоем, Курчатов?</w:t>
      </w:r>
      <w:r w:rsidR="00EA2B64">
        <w:t>»</w:t>
      </w:r>
      <w:r w:rsidRPr="00BE23A0">
        <w:t xml:space="preserve">. Её автор - И.Ф. </w:t>
      </w:r>
      <w:proofErr w:type="spellStart"/>
      <w:r w:rsidRPr="00BE23A0">
        <w:t>Зиборов</w:t>
      </w:r>
      <w:proofErr w:type="spellEnd"/>
      <w:r w:rsidRPr="00BE23A0">
        <w:t xml:space="preserve"> - прославил город Курчатов и Курский </w:t>
      </w:r>
      <w:proofErr w:type="gramStart"/>
      <w:r w:rsidRPr="00BE23A0">
        <w:t>край  своим</w:t>
      </w:r>
      <w:proofErr w:type="gramEnd"/>
      <w:r w:rsidRPr="00BE23A0">
        <w:t xml:space="preserve"> самобытным, неутомимым творчеством.</w:t>
      </w:r>
    </w:p>
    <w:p w:rsidR="00BE23A0" w:rsidRPr="00BE23A0" w:rsidRDefault="00BE23A0" w:rsidP="00BE23A0">
      <w:pPr>
        <w:ind w:firstLine="709"/>
        <w:jc w:val="both"/>
      </w:pPr>
      <w:r w:rsidRPr="00BE23A0">
        <w:t xml:space="preserve">В МКУК </w:t>
      </w:r>
      <w:r w:rsidR="00EA2B64">
        <w:t>«</w:t>
      </w:r>
      <w:r w:rsidRPr="00BE23A0">
        <w:t>ЦБС</w:t>
      </w:r>
      <w:r w:rsidR="00EA2B64">
        <w:t>»</w:t>
      </w:r>
      <w:r w:rsidRPr="00BE23A0">
        <w:t xml:space="preserve"> города Курчатова на сайте учреждения есть доступ к электронному каталогу на платформе ИРБИС64+, который в 2023 пополнился на 2441 и составил 21103 записи. В 2023 году было закуплено 134 экз. книг с укрупненным шрифтом на сумму 122,899 тыс. руб. Новые поступления составили 3950 книг на сумму 1832,756 тыс. руб.  </w:t>
      </w:r>
    </w:p>
    <w:p w:rsidR="00BE23A0" w:rsidRPr="00BE23A0" w:rsidRDefault="00BE23A0" w:rsidP="00BE23A0">
      <w:pPr>
        <w:ind w:firstLine="709"/>
        <w:jc w:val="both"/>
      </w:pPr>
      <w:r w:rsidRPr="00BE23A0">
        <w:t xml:space="preserve">За отчетный период составлено 4 конкурсные заявки для получения Грантов, 2 из них получили финансовую поддержку, что является показателем успешной и грамотной проектной работы специалистов МКУК </w:t>
      </w:r>
      <w:r w:rsidR="00EA2B64">
        <w:t>«</w:t>
      </w:r>
      <w:r w:rsidRPr="00BE23A0">
        <w:t>ЦБС</w:t>
      </w:r>
      <w:r w:rsidR="00EA2B64">
        <w:t>»</w:t>
      </w:r>
      <w:r w:rsidRPr="00BE23A0">
        <w:t xml:space="preserve">. Общая сумма грантов составила </w:t>
      </w:r>
      <w:r w:rsidR="00457C91">
        <w:t xml:space="preserve">                          </w:t>
      </w:r>
      <w:r w:rsidRPr="00BE23A0">
        <w:t>300 тыс. руб.</w:t>
      </w:r>
    </w:p>
    <w:p w:rsidR="0040714C" w:rsidRPr="00CE7B65" w:rsidRDefault="0040714C" w:rsidP="00F3588F">
      <w:pPr>
        <w:jc w:val="both"/>
        <w:rPr>
          <w:color w:val="FF0000"/>
        </w:rPr>
      </w:pPr>
    </w:p>
    <w:p w:rsidR="00427404" w:rsidRPr="00FD0680" w:rsidRDefault="0040714C" w:rsidP="00FD0680">
      <w:pPr>
        <w:spacing w:after="240"/>
        <w:ind w:firstLine="708"/>
        <w:jc w:val="both"/>
        <w:rPr>
          <w:b/>
          <w:bCs/>
          <w:i/>
        </w:rPr>
      </w:pPr>
      <w:r w:rsidRPr="00457C91">
        <w:rPr>
          <w:b/>
          <w:bCs/>
          <w:i/>
        </w:rPr>
        <w:t>Молодежная политика и спорт</w:t>
      </w:r>
    </w:p>
    <w:p w:rsidR="005F12D7" w:rsidRPr="00011DDE" w:rsidRDefault="005F12D7" w:rsidP="000B534E">
      <w:pPr>
        <w:ind w:firstLine="708"/>
        <w:jc w:val="both"/>
      </w:pPr>
      <w:r w:rsidRPr="00011DDE">
        <w:t xml:space="preserve">В целях обеспечения совместной работы в сфере оздоровления и отдыха детей были подписаны 3 соглашения между Министерством внутренней и молодежной политики Курской области и МО "Город Курчатов" Курской области. Соглашения разработаны с учетом численности детей в муниципальном образовании, оздоровительная кампания </w:t>
      </w:r>
      <w:proofErr w:type="gramStart"/>
      <w:r w:rsidRPr="00011DDE">
        <w:t>проводилась  в</w:t>
      </w:r>
      <w:proofErr w:type="gramEnd"/>
      <w:r w:rsidRPr="00011DDE">
        <w:t xml:space="preserve"> соответствии с этими документами. </w:t>
      </w:r>
    </w:p>
    <w:p w:rsidR="005F12D7" w:rsidRPr="00011DDE" w:rsidRDefault="005F12D7" w:rsidP="005F12D7">
      <w:pPr>
        <w:jc w:val="both"/>
      </w:pPr>
      <w:r w:rsidRPr="00011DDE">
        <w:lastRenderedPageBreak/>
        <w:t xml:space="preserve">         По Соглашению об организации оздоровления и отдыха детей города  Курчатова Курской области от 20.01.2023 года между муниципальным образованием "Город Курчатов" Курской области и Министерством внутренней и молодежной политики Курской области для детей города  на  2023 год выделено 261 путевка в санаторно-курортные организации, а также 155 путевок в специализированные (профильные) лагеря  на следующие смены:  </w:t>
      </w:r>
    </w:p>
    <w:p w:rsidR="005F12D7" w:rsidRPr="00011DDE" w:rsidRDefault="005F12D7" w:rsidP="005F12D7">
      <w:pPr>
        <w:jc w:val="both"/>
      </w:pPr>
      <w:r w:rsidRPr="00011DDE">
        <w:t xml:space="preserve"> </w:t>
      </w:r>
      <w:r w:rsidRPr="00011DDE">
        <w:tab/>
        <w:t>- санаторно-курортные организации:</w:t>
      </w:r>
    </w:p>
    <w:p w:rsidR="005F12D7" w:rsidRPr="00011DDE" w:rsidRDefault="005F12D7" w:rsidP="005F12D7">
      <w:pPr>
        <w:jc w:val="both"/>
      </w:pPr>
      <w:r w:rsidRPr="00011DDE">
        <w:t>ООО частное лечебно-профилактическое учреждение "МГОК - Здоровье", ООО "Санаторий "Соловушка", ФГУП "Курский завод "Маяк", санаторий – АУЗ "Курский областной санаторий "Соловьиные зори";</w:t>
      </w:r>
    </w:p>
    <w:p w:rsidR="005F12D7" w:rsidRPr="00011DDE" w:rsidRDefault="005F12D7" w:rsidP="005F12D7">
      <w:pPr>
        <w:jc w:val="both"/>
      </w:pPr>
      <w:r w:rsidRPr="00011DDE">
        <w:tab/>
        <w:t>- профильные лагеря:</w:t>
      </w:r>
      <w:r w:rsidR="000B534E">
        <w:t xml:space="preserve"> </w:t>
      </w:r>
      <w:r w:rsidRPr="00011DDE">
        <w:t xml:space="preserve">"Время твоих возможностей", "Будь первым", "О доблести, о подвиге, о славе", "Магистр", "Ярмарка талантов", "Мы вместе", "Я - волонтер", "Лето открытий", "Здоровые дети – здоровая страна",   "Гармония", "Гайдаровец", "РДДМ", "Комсорг – Территория Роста!", "Будем достойны", "Азимут 46", "Форвард", "Страна Лукоморье", "Содружество", "Время первых", "Последний рубеж", "Орлята России", "Геометрия истории. Тайна пирамиды Магистр", "Олимпийские надежды".  </w:t>
      </w:r>
    </w:p>
    <w:p w:rsidR="005F12D7" w:rsidRPr="00011DDE" w:rsidRDefault="005F12D7" w:rsidP="005F12D7">
      <w:pPr>
        <w:jc w:val="both"/>
      </w:pPr>
    </w:p>
    <w:p w:rsidR="005F12D7" w:rsidRPr="00011DDE" w:rsidRDefault="005F12D7" w:rsidP="000B534E">
      <w:pPr>
        <w:jc w:val="center"/>
      </w:pPr>
      <w:r w:rsidRPr="00011DDE">
        <w:t xml:space="preserve">Показатель количества путевок </w:t>
      </w:r>
      <w:proofErr w:type="gramStart"/>
      <w:r w:rsidRPr="00011DDE">
        <w:t>полученных  детьми</w:t>
      </w:r>
      <w:proofErr w:type="gramEnd"/>
      <w:r w:rsidRPr="00011DDE">
        <w:t>,</w:t>
      </w:r>
    </w:p>
    <w:p w:rsidR="005F12D7" w:rsidRPr="00011DDE" w:rsidRDefault="005F12D7" w:rsidP="000B534E">
      <w:pPr>
        <w:jc w:val="center"/>
      </w:pPr>
      <w:r w:rsidRPr="00011DDE">
        <w:t>за период оздоровительной кампании 2023 года</w:t>
      </w:r>
    </w:p>
    <w:p w:rsidR="005F12D7" w:rsidRPr="00011DDE" w:rsidRDefault="005F12D7" w:rsidP="005F12D7">
      <w:pPr>
        <w:jc w:val="both"/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1276"/>
      </w:tblGrid>
      <w:tr w:rsidR="000B534E" w:rsidRPr="00011DDE" w:rsidTr="000B534E">
        <w:trPr>
          <w:trHeight w:val="186"/>
        </w:trPr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34E" w:rsidRPr="00011DDE" w:rsidRDefault="000B534E" w:rsidP="000B534E">
            <w:pPr>
              <w:jc w:val="center"/>
            </w:pPr>
            <w:r w:rsidRPr="00011DDE">
              <w:t>Вид оздоровления</w:t>
            </w:r>
          </w:p>
          <w:p w:rsidR="000B534E" w:rsidRPr="00011DDE" w:rsidRDefault="000B534E" w:rsidP="005F12D7">
            <w:pPr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34E" w:rsidRPr="00011DDE" w:rsidRDefault="000B534E" w:rsidP="000B534E">
            <w:pPr>
              <w:jc w:val="center"/>
            </w:pPr>
            <w:r w:rsidRPr="00011DDE">
              <w:t>2023 год</w:t>
            </w:r>
          </w:p>
        </w:tc>
      </w:tr>
      <w:tr w:rsidR="000B534E" w:rsidRPr="00011DDE" w:rsidTr="000B534E">
        <w:trPr>
          <w:trHeight w:val="186"/>
        </w:trPr>
        <w:tc>
          <w:tcPr>
            <w:tcW w:w="7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34E" w:rsidRPr="00011DDE" w:rsidRDefault="000B534E" w:rsidP="005F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34E" w:rsidRPr="00011DDE" w:rsidRDefault="000B534E" w:rsidP="000B534E">
            <w:pPr>
              <w:jc w:val="center"/>
            </w:pPr>
            <w:r w:rsidRPr="00011DDE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34E" w:rsidRPr="00011DDE" w:rsidRDefault="000B534E" w:rsidP="000B534E">
            <w:pPr>
              <w:jc w:val="center"/>
            </w:pPr>
            <w:r w:rsidRPr="00011DDE">
              <w:t>Из них ТЖС</w:t>
            </w:r>
          </w:p>
        </w:tc>
      </w:tr>
      <w:tr w:rsidR="000B534E" w:rsidRPr="00011DDE" w:rsidTr="000B534E">
        <w:trPr>
          <w:trHeight w:val="21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 xml:space="preserve">Санаторно-курортные организации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93</w:t>
            </w:r>
          </w:p>
        </w:tc>
      </w:tr>
      <w:tr w:rsidR="000B534E" w:rsidRPr="00011DDE" w:rsidTr="000B534E">
        <w:trPr>
          <w:trHeight w:val="14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Профильные лагеря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26</w:t>
            </w:r>
          </w:p>
        </w:tc>
      </w:tr>
      <w:tr w:rsidR="000B534E" w:rsidRPr="00011DDE" w:rsidTr="000B534E">
        <w:trPr>
          <w:trHeight w:val="13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Загородные лагеря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55</w:t>
            </w:r>
          </w:p>
        </w:tc>
      </w:tr>
      <w:tr w:rsidR="000B534E" w:rsidRPr="00011DDE" w:rsidTr="000B534E">
        <w:trPr>
          <w:trHeight w:val="2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Лагеря с дневным пребыванием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208</w:t>
            </w:r>
          </w:p>
        </w:tc>
      </w:tr>
      <w:tr w:rsidR="000B534E" w:rsidRPr="00011DDE" w:rsidTr="000B534E">
        <w:trPr>
          <w:trHeight w:val="6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Детские лагеря труда и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3</w:t>
            </w:r>
          </w:p>
        </w:tc>
      </w:tr>
      <w:tr w:rsidR="000B534E" w:rsidRPr="00011DDE" w:rsidTr="000B534E">
        <w:trPr>
          <w:trHeight w:val="6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1257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4E" w:rsidRPr="00011DDE" w:rsidRDefault="000B534E" w:rsidP="005F12D7">
            <w:pPr>
              <w:jc w:val="both"/>
            </w:pPr>
            <w:r w:rsidRPr="00011DDE">
              <w:t>385</w:t>
            </w:r>
          </w:p>
        </w:tc>
      </w:tr>
    </w:tbl>
    <w:p w:rsidR="005F12D7" w:rsidRPr="00011DDE" w:rsidRDefault="005F12D7" w:rsidP="005F12D7">
      <w:pPr>
        <w:jc w:val="both"/>
      </w:pPr>
      <w:r w:rsidRPr="00011DDE">
        <w:tab/>
      </w:r>
    </w:p>
    <w:p w:rsidR="005F12D7" w:rsidRPr="000B534E" w:rsidRDefault="005F12D7" w:rsidP="005F12D7">
      <w:pPr>
        <w:jc w:val="both"/>
      </w:pPr>
      <w:r w:rsidRPr="00011DDE">
        <w:tab/>
      </w:r>
      <w:r w:rsidRPr="000B534E">
        <w:t>В соответствии с Соглашением организация отдыха детей велась по двум направлениям:</w:t>
      </w:r>
    </w:p>
    <w:p w:rsidR="005F12D7" w:rsidRPr="000B534E" w:rsidRDefault="005F12D7" w:rsidP="005F12D7">
      <w:pPr>
        <w:jc w:val="both"/>
      </w:pPr>
      <w:r w:rsidRPr="000B534E">
        <w:tab/>
        <w:t>1)</w:t>
      </w:r>
      <w:r w:rsidR="000B534E" w:rsidRPr="000B534E">
        <w:t xml:space="preserve"> </w:t>
      </w:r>
      <w:r w:rsidRPr="000B534E">
        <w:t>для детей муниципального образования "Город Курчатов" закупили 136 путевки в профильный лагерь "Страна Лукоморье" ДОЛ "Соловушка" на базе санатория "Соловушка" их них 55 детей находящихся в ТЖС.</w:t>
      </w:r>
    </w:p>
    <w:p w:rsidR="005F12D7" w:rsidRPr="000B534E" w:rsidRDefault="005F12D7" w:rsidP="005F12D7">
      <w:pPr>
        <w:jc w:val="both"/>
      </w:pPr>
      <w:r w:rsidRPr="000B534E">
        <w:tab/>
        <w:t xml:space="preserve">2) на территории МО "Город Курчатов" были организованы 5 лагеря с дневным пребыванием общее количество составило: 695 человек из них 208 детей находящихся в ТЖС. </w:t>
      </w:r>
    </w:p>
    <w:p w:rsidR="005F12D7" w:rsidRPr="009E2383" w:rsidRDefault="009E2383" w:rsidP="009E2383">
      <w:pPr>
        <w:jc w:val="center"/>
        <w:rPr>
          <w:i/>
        </w:rPr>
      </w:pPr>
      <w:r w:rsidRPr="009E2383">
        <w:rPr>
          <w:i/>
        </w:rPr>
        <w:t>Объемы финансирования</w:t>
      </w:r>
    </w:p>
    <w:p w:rsidR="005F12D7" w:rsidRPr="00011DDE" w:rsidRDefault="000B534E" w:rsidP="000B534E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="005F12D7" w:rsidRPr="00011DDE">
        <w:t>тыс.</w:t>
      </w:r>
      <w:r w:rsidR="00FF3C29">
        <w:t xml:space="preserve"> </w:t>
      </w:r>
      <w:r w:rsidR="005F12D7" w:rsidRPr="00011DDE">
        <w:t>руб.</w:t>
      </w: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262"/>
      </w:tblGrid>
      <w:tr w:rsidR="009E2383" w:rsidRPr="00011DDE" w:rsidTr="009E238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9E2383">
            <w:pPr>
              <w:jc w:val="center"/>
            </w:pPr>
            <w:r w:rsidRPr="00011DDE">
              <w:t>Объем финансирования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9E2383">
            <w:pPr>
              <w:jc w:val="center"/>
            </w:pPr>
            <w:r w:rsidRPr="00011DDE">
              <w:t>2023</w:t>
            </w:r>
          </w:p>
        </w:tc>
      </w:tr>
      <w:tr w:rsidR="009E2383" w:rsidRPr="00011DDE" w:rsidTr="009E2383">
        <w:trPr>
          <w:trHeight w:val="54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5F12D7">
            <w:pPr>
              <w:jc w:val="both"/>
            </w:pPr>
            <w:r w:rsidRPr="00011DDE">
              <w:t xml:space="preserve">Организация отдыха детей в загородных стационарных детских оздоровительных лагерях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5F12D7">
            <w:pPr>
              <w:jc w:val="both"/>
            </w:pPr>
            <w:r w:rsidRPr="00011DDE">
              <w:t>2774,661</w:t>
            </w:r>
          </w:p>
        </w:tc>
      </w:tr>
      <w:tr w:rsidR="009E2383" w:rsidRPr="00011DDE" w:rsidTr="009E2383">
        <w:trPr>
          <w:trHeight w:val="55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5F12D7">
            <w:pPr>
              <w:jc w:val="both"/>
            </w:pPr>
            <w:r w:rsidRPr="00011DDE">
              <w:t>Организация отдыха детей в оздоровительном лагере с дневным пребыванием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5F12D7">
            <w:pPr>
              <w:jc w:val="both"/>
            </w:pPr>
            <w:r w:rsidRPr="00011DDE">
              <w:t>1733,886</w:t>
            </w:r>
          </w:p>
        </w:tc>
      </w:tr>
      <w:tr w:rsidR="009E2383" w:rsidRPr="00011DDE" w:rsidTr="009E2383">
        <w:trPr>
          <w:trHeight w:val="55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5F12D7">
            <w:pPr>
              <w:jc w:val="both"/>
            </w:pPr>
            <w:r w:rsidRPr="00011DDE">
              <w:t>Оплата набора продуктов питания для детей в лагерях с дневным пребыванием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5F12D7">
            <w:pPr>
              <w:jc w:val="both"/>
            </w:pPr>
            <w:r w:rsidRPr="00011DDE">
              <w:t>711,395</w:t>
            </w:r>
          </w:p>
        </w:tc>
      </w:tr>
      <w:tr w:rsidR="009E2383" w:rsidRPr="00011DDE" w:rsidTr="009E2383">
        <w:trPr>
          <w:trHeight w:val="28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5F12D7">
            <w:pPr>
              <w:jc w:val="both"/>
            </w:pPr>
            <w:r w:rsidRPr="00011DDE">
              <w:t>ИТОГО: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83" w:rsidRPr="00011DDE" w:rsidRDefault="009E2383" w:rsidP="005F12D7">
            <w:pPr>
              <w:jc w:val="both"/>
            </w:pPr>
            <w:r w:rsidRPr="00011DDE">
              <w:t>5219,942</w:t>
            </w:r>
          </w:p>
        </w:tc>
      </w:tr>
    </w:tbl>
    <w:p w:rsidR="005F12D7" w:rsidRPr="00011DDE" w:rsidRDefault="005F12D7" w:rsidP="005F12D7">
      <w:pPr>
        <w:jc w:val="both"/>
      </w:pPr>
    </w:p>
    <w:p w:rsidR="005F12D7" w:rsidRPr="00011DDE" w:rsidRDefault="005F12D7" w:rsidP="005F12D7">
      <w:pPr>
        <w:jc w:val="both"/>
      </w:pPr>
      <w:r w:rsidRPr="00011DDE">
        <w:tab/>
        <w:t xml:space="preserve"> По результатам </w:t>
      </w:r>
      <w:proofErr w:type="gramStart"/>
      <w:r w:rsidRPr="00011DDE">
        <w:t>анализа  оздоровительной</w:t>
      </w:r>
      <w:proofErr w:type="gramEnd"/>
      <w:r w:rsidRPr="00011DDE">
        <w:t xml:space="preserve"> кампании можно сделать  вывод  о том что, предоставление муниципальной услуги "Предоставление путевок, обеспечивающих отдых и оздоровление детей" очень востребовано среди населения города Курчатова. Количество заявлений на оздоровление и </w:t>
      </w:r>
      <w:proofErr w:type="gramStart"/>
      <w:r w:rsidRPr="00011DDE">
        <w:t>отдых  2023</w:t>
      </w:r>
      <w:proofErr w:type="gramEnd"/>
      <w:r w:rsidRPr="00011DDE">
        <w:t xml:space="preserve"> года составляет  более 635 штук.  </w:t>
      </w:r>
    </w:p>
    <w:p w:rsidR="005F12D7" w:rsidRPr="00011DDE" w:rsidRDefault="005F12D7" w:rsidP="005F12D7">
      <w:pPr>
        <w:jc w:val="both"/>
      </w:pPr>
      <w:r w:rsidRPr="00011DDE">
        <w:lastRenderedPageBreak/>
        <w:tab/>
        <w:t xml:space="preserve">Особенное внимание администрация города Курчатова обращает на детей находящихся в ТЖС, за период оздоровительной кампании 2023 года было оздоровлено 385 </w:t>
      </w:r>
      <w:proofErr w:type="gramStart"/>
      <w:r w:rsidRPr="00011DDE">
        <w:t>детей  находящихся</w:t>
      </w:r>
      <w:proofErr w:type="gramEnd"/>
      <w:r w:rsidRPr="00011DDE">
        <w:t xml:space="preserve"> в ТЖС. </w:t>
      </w:r>
      <w:proofErr w:type="gramStart"/>
      <w:r w:rsidRPr="00011DDE">
        <w:t>Деятельность  по</w:t>
      </w:r>
      <w:proofErr w:type="gramEnd"/>
      <w:r w:rsidRPr="00011DDE">
        <w:t xml:space="preserve"> организации отдыха и оздоровления детей, направлена на проведение специализированных, профильных оздоровительных смен для детей и подростков с ослабленным здоровьем, детей из многодетных семей, неполных семей, из семей безработных родителей.</w:t>
      </w:r>
    </w:p>
    <w:p w:rsidR="005F12D7" w:rsidRPr="00011DDE" w:rsidRDefault="005F12D7" w:rsidP="005F12D7">
      <w:pPr>
        <w:jc w:val="both"/>
      </w:pPr>
      <w:r w:rsidRPr="00011DDE">
        <w:tab/>
        <w:t>С каждым годом, в городе Курчатове, растёт численность систематически занимающихся физической культурой и спортом.</w:t>
      </w:r>
    </w:p>
    <w:p w:rsidR="005F12D7" w:rsidRPr="00011DDE" w:rsidRDefault="005F12D7" w:rsidP="009E2383">
      <w:pPr>
        <w:ind w:firstLine="708"/>
        <w:jc w:val="both"/>
      </w:pPr>
      <w:r w:rsidRPr="00011DDE">
        <w:t>Численность населения МО "Город Курчатов" Курской области по данным Территориального органа Федеральной службы государственной статистики по Курской области на 01.01.2023 года в возрасте от 3-х-79-ти лет составляла – 37176 человек. Систематизация, обработка и анализ формы статистической отчётности, утвержденной приказом Росстата от 27.03.2019 №172 "Об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спорта", позволили установить, что общая численность систематически занимающихся физической культурой и спортом — 20123 человека, что составляет 54,1% от выше указанной численности населения. Наибольшей популярностью в городе Курчатове пользуются такие виды спорта, как фехтование, плавание, художественная гимнастика, дзюдо, футбол, баскетбол, рукопашный бой, лёгкая атлетика.</w:t>
      </w:r>
    </w:p>
    <w:p w:rsidR="005F12D7" w:rsidRPr="00011DDE" w:rsidRDefault="005F12D7" w:rsidP="009E2383">
      <w:pPr>
        <w:ind w:firstLine="708"/>
        <w:jc w:val="both"/>
      </w:pPr>
      <w:r w:rsidRPr="00011DDE">
        <w:t xml:space="preserve">По состоянию 31.12.2023 года в МО "Город Курчатов" Курской области имеется 136 штатных работников физической культуры и спорта, из них: с высшим образованием – 84 человека, со средним образованием – 37 человек. </w:t>
      </w:r>
    </w:p>
    <w:p w:rsidR="005F12D7" w:rsidRPr="00011DDE" w:rsidRDefault="005F12D7" w:rsidP="009E2383">
      <w:pPr>
        <w:ind w:firstLine="708"/>
        <w:jc w:val="both"/>
      </w:pPr>
      <w:r w:rsidRPr="00011DDE">
        <w:t>В общую структуру физкультурно-спортивного движения МО "Город Курчатов" входит тренерско-преподавательский состав МАУДО "Спортивная школа" г. Курчатова.</w:t>
      </w:r>
    </w:p>
    <w:p w:rsidR="005F12D7" w:rsidRPr="00011DDE" w:rsidRDefault="005F12D7" w:rsidP="009E2383">
      <w:pPr>
        <w:ind w:firstLine="708"/>
        <w:jc w:val="both"/>
      </w:pPr>
      <w:r w:rsidRPr="00011DDE">
        <w:t xml:space="preserve">По итогам 2023 года в МАУДО "Спортивная школа" г. Курчатова подготовку в рамках реализации дополнительных общеобразовательных программ прошли 709 человек (детей и взрослых) на 13 отделениях: лёгкая атлетика, рукопашный бой, дзюдо, бокс, </w:t>
      </w:r>
      <w:proofErr w:type="spellStart"/>
      <w:r w:rsidRPr="00011DDE">
        <w:t>киокусинкай</w:t>
      </w:r>
      <w:proofErr w:type="spellEnd"/>
      <w:r w:rsidRPr="00011DDE">
        <w:t>, настольный теннис, теннис, шахматы, футбол, баскетбол, парусный спорт, пауэрлифтинг, дартс.</w:t>
      </w:r>
    </w:p>
    <w:p w:rsidR="005F12D7" w:rsidRPr="00011DDE" w:rsidRDefault="005F12D7" w:rsidP="009E2383">
      <w:pPr>
        <w:ind w:firstLine="708"/>
        <w:jc w:val="both"/>
      </w:pPr>
      <w:r w:rsidRPr="00011DDE">
        <w:t>По итогам 2023 года в рамках реализации мероприятий календарного плана официальных физкультурных и спортивных мероприятия МО "Город Курчатов</w:t>
      </w:r>
      <w:proofErr w:type="gramStart"/>
      <w:r w:rsidRPr="00011DDE">
        <w:t>"  на</w:t>
      </w:r>
      <w:proofErr w:type="gramEnd"/>
      <w:r w:rsidRPr="00011DDE">
        <w:t xml:space="preserve"> территории города Курчатова было проведено 71 мероприятие. Все мероприятия проводятся с целью создания условий и мотиваций для ведения здорового образа жизни, развитие массовой культуры, формирования эффективной системы физкультурно-спортивного воспитания.</w:t>
      </w:r>
    </w:p>
    <w:p w:rsidR="005F12D7" w:rsidRPr="00011DDE" w:rsidRDefault="005F12D7" w:rsidP="009E2383">
      <w:pPr>
        <w:ind w:firstLine="708"/>
        <w:jc w:val="both"/>
      </w:pPr>
      <w:r w:rsidRPr="00011DDE">
        <w:t xml:space="preserve">Славной традицией становится ежегодное проведение на территории города Курчатова крупномасштабных официальных соревнований по триатлону. </w:t>
      </w:r>
    </w:p>
    <w:p w:rsidR="005F12D7" w:rsidRPr="00011DDE" w:rsidRDefault="005F12D7" w:rsidP="009E2383">
      <w:pPr>
        <w:ind w:firstLine="708"/>
        <w:jc w:val="both"/>
      </w:pPr>
      <w:r w:rsidRPr="00011DDE">
        <w:t xml:space="preserve">Также в 2023 году в городе Курчатове впервые в истории региона прошли такие масштабные соревнования по лёгкой атлетике, как Кубок России по бегу на 100 км, региональные соревнования по бегу на 100 км и 50 км, Кубок Победы по лёгкой атлетике среди спортивных клубов в беге на 10 км. В соревнованиях приняли участие люди всех возрастов, от детей до ветеранов, а сильнейшие </w:t>
      </w:r>
      <w:proofErr w:type="spellStart"/>
      <w:r w:rsidRPr="00011DDE">
        <w:t>сверхмарафонцы</w:t>
      </w:r>
      <w:proofErr w:type="spellEnd"/>
      <w:r w:rsidRPr="00011DDE">
        <w:t xml:space="preserve"> России поборолись за звание чемпиона на дистанции 100 км.  </w:t>
      </w:r>
    </w:p>
    <w:p w:rsidR="005F12D7" w:rsidRPr="00011DDE" w:rsidRDefault="005F12D7" w:rsidP="009E2383">
      <w:pPr>
        <w:ind w:firstLine="708"/>
        <w:jc w:val="both"/>
      </w:pPr>
      <w:r w:rsidRPr="00011DDE">
        <w:t xml:space="preserve">На территории МО "Город Курчатов" Курской области активно осуществляется работа по апробации и реализации Всероссийского физкультурно-спортивного комплекса "Готов к труду и обороне" (ГТО). Общее количество участников мероприятий по выполнению нормативов тестов (испытаний) ВФСК "ГТО" за 2023 </w:t>
      </w:r>
      <w:proofErr w:type="gramStart"/>
      <w:r w:rsidRPr="00011DDE">
        <w:t>год  (</w:t>
      </w:r>
      <w:proofErr w:type="gramEnd"/>
      <w:r w:rsidRPr="00011DDE">
        <w:t>от 1 теста и более) составило 360 человек.</w:t>
      </w:r>
    </w:p>
    <w:p w:rsidR="005F12D7" w:rsidRPr="00011DDE" w:rsidRDefault="009E2383" w:rsidP="009E2383">
      <w:pPr>
        <w:ind w:firstLine="708"/>
        <w:jc w:val="both"/>
      </w:pPr>
      <w:r>
        <w:t>В</w:t>
      </w:r>
      <w:r w:rsidR="005F12D7" w:rsidRPr="00011DDE">
        <w:t xml:space="preserve"> 2023 году сборные МО "Город Курчатов" приняли активное участие в спортивных мероприятиях ВФСК "ГТО" областного уровня и завоевали на данных соревнованиях призовые места:</w:t>
      </w:r>
    </w:p>
    <w:p w:rsidR="005F12D7" w:rsidRPr="00011DDE" w:rsidRDefault="005F12D7" w:rsidP="005F12D7">
      <w:pPr>
        <w:jc w:val="both"/>
      </w:pPr>
      <w:r w:rsidRPr="00011DDE">
        <w:lastRenderedPageBreak/>
        <w:t>- Зимний фестиваль ВФСК "ГТО" среди всех категорий населения Курской области в 2023 году — 1 место;</w:t>
      </w:r>
    </w:p>
    <w:p w:rsidR="005F12D7" w:rsidRPr="00011DDE" w:rsidRDefault="005F12D7" w:rsidP="005F12D7">
      <w:pPr>
        <w:jc w:val="both"/>
      </w:pPr>
      <w:r w:rsidRPr="00011DDE">
        <w:t>- Летний фестиваль ВФСК "ГТО" среди всех категорий населения Курской области в 2023 году — 2 место.</w:t>
      </w:r>
    </w:p>
    <w:p w:rsidR="005F12D7" w:rsidRPr="00011DDE" w:rsidRDefault="005F12D7" w:rsidP="005F12D7">
      <w:pPr>
        <w:jc w:val="both"/>
      </w:pPr>
      <w:bookmarkStart w:id="5" w:name="__DdeLink__1944_1080107083"/>
      <w:r w:rsidRPr="00011DDE">
        <w:t>В отчётном году спортсмены-</w:t>
      </w:r>
      <w:proofErr w:type="spellStart"/>
      <w:r w:rsidRPr="00011DDE">
        <w:t>курчатовцы</w:t>
      </w:r>
      <w:proofErr w:type="spellEnd"/>
      <w:r w:rsidRPr="00011DDE">
        <w:t xml:space="preserve"> продемонстрировали высокие спортивные результаты</w:t>
      </w:r>
      <w:bookmarkEnd w:id="5"/>
      <w:r w:rsidRPr="00011DDE">
        <w:t xml:space="preserve">. </w:t>
      </w:r>
    </w:p>
    <w:p w:rsidR="005F12D7" w:rsidRPr="00011DDE" w:rsidRDefault="005F12D7" w:rsidP="005F12D7">
      <w:pPr>
        <w:jc w:val="both"/>
      </w:pPr>
      <w:r w:rsidRPr="00011DDE">
        <w:t xml:space="preserve">27 декабря 2023 года в Спортивно-концертном комплексе в Курске прошла торжественная церемония вручения спортивной премии общественного признания "Вершина-2023". В номинации "Спортсмен года" лучшими спортсменами Курской области в уходящем 2023 году были признаны </w:t>
      </w:r>
      <w:proofErr w:type="spellStart"/>
      <w:r w:rsidRPr="00011DDE">
        <w:t>курчатовские</w:t>
      </w:r>
      <w:proofErr w:type="spellEnd"/>
      <w:r w:rsidRPr="00011DDE">
        <w:t xml:space="preserve"> спортсмены в составе сборной Курской области — фехтовальщики Владислав Мыльников - заслуженный мастер спорта России, бронзовый призёр чемпионата России по фехтованию в командном первенстве, серебряный (личные соревнования) и бронзовый призёр (командные соревнования) первенства России среди молодёжи и Кристина Самсонова - мастер спорта России международного класса, победительница международных соревнований по фехтованию в Иране (личное первенство), бронзовый призёр Открытого чемпионата Союзного государства. </w:t>
      </w:r>
    </w:p>
    <w:p w:rsidR="005F12D7" w:rsidRPr="00011DDE" w:rsidRDefault="005F12D7" w:rsidP="005F12D7">
      <w:pPr>
        <w:jc w:val="both"/>
      </w:pPr>
      <w:r w:rsidRPr="00011DDE">
        <w:t>В номинации "Наши надежды" среди десяти победителей оказалась триумфатор первенства страны по фехтованию и самая юная обладательница золотой медали международного турнира "Рапира Санкт-Петербурга" Полина Волобуева.</w:t>
      </w:r>
    </w:p>
    <w:p w:rsidR="005F12D7" w:rsidRPr="00CE7B65" w:rsidRDefault="005F12D7" w:rsidP="005F12D7">
      <w:pPr>
        <w:pStyle w:val="a7"/>
        <w:jc w:val="both"/>
        <w:rPr>
          <w:color w:val="FF0000"/>
        </w:rPr>
      </w:pPr>
    </w:p>
    <w:p w:rsidR="00741AD8" w:rsidRDefault="00741AD8" w:rsidP="009E2383">
      <w:pPr>
        <w:tabs>
          <w:tab w:val="left" w:pos="0"/>
          <w:tab w:val="left" w:pos="720"/>
          <w:tab w:val="left" w:pos="1133"/>
        </w:tabs>
        <w:jc w:val="both"/>
        <w:rPr>
          <w:color w:val="FF0000"/>
        </w:rPr>
      </w:pPr>
    </w:p>
    <w:p w:rsidR="009E2383" w:rsidRPr="00CE7B65" w:rsidRDefault="009E2383" w:rsidP="009E2383">
      <w:pPr>
        <w:tabs>
          <w:tab w:val="left" w:pos="0"/>
          <w:tab w:val="left" w:pos="720"/>
          <w:tab w:val="left" w:pos="1133"/>
        </w:tabs>
        <w:jc w:val="both"/>
        <w:rPr>
          <w:color w:val="FF0000"/>
        </w:rPr>
      </w:pPr>
    </w:p>
    <w:p w:rsidR="00011DDE" w:rsidRPr="00011DDE" w:rsidRDefault="00011DDE" w:rsidP="00011DDE">
      <w:pPr>
        <w:rPr>
          <w:rFonts w:eastAsia="Calibri"/>
        </w:rPr>
      </w:pPr>
      <w:bookmarkStart w:id="6" w:name="_GoBack"/>
      <w:bookmarkEnd w:id="6"/>
      <w:r w:rsidRPr="00011DDE">
        <w:tab/>
      </w:r>
    </w:p>
    <w:p w:rsidR="00011DDE" w:rsidRPr="00011DDE" w:rsidRDefault="00011DDE" w:rsidP="00E91E8F">
      <w:r w:rsidRPr="00011DDE">
        <w:tab/>
      </w:r>
    </w:p>
    <w:p w:rsidR="00011DDE" w:rsidRPr="00011DDE" w:rsidRDefault="00011DDE" w:rsidP="00011DDE">
      <w:pPr>
        <w:rPr>
          <w:highlight w:val="yellow"/>
        </w:rPr>
      </w:pPr>
    </w:p>
    <w:p w:rsidR="00011DDE" w:rsidRPr="00011DDE" w:rsidRDefault="00011DDE" w:rsidP="00011DDE"/>
    <w:sectPr w:rsidR="00011DDE" w:rsidRPr="00011DDE" w:rsidSect="004955A4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680" w:rsidRDefault="00FD0680" w:rsidP="003452E2">
      <w:r>
        <w:separator/>
      </w:r>
    </w:p>
  </w:endnote>
  <w:endnote w:type="continuationSeparator" w:id="0">
    <w:p w:rsidR="00FD0680" w:rsidRDefault="00FD0680" w:rsidP="0034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680" w:rsidRDefault="00FD0680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D0680" w:rsidRDefault="00FD068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680" w:rsidRDefault="00FD0680" w:rsidP="003452E2">
      <w:r>
        <w:separator/>
      </w:r>
    </w:p>
  </w:footnote>
  <w:footnote w:type="continuationSeparator" w:id="0">
    <w:p w:rsidR="00FD0680" w:rsidRDefault="00FD0680" w:rsidP="0034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16"/>
        <w:szCs w:val="16"/>
      </w:rPr>
    </w:lvl>
  </w:abstractNum>
  <w:abstractNum w:abstractNumId="1" w15:restartNumberingAfterBreak="0">
    <w:nsid w:val="00F67958"/>
    <w:multiLevelType w:val="hybridMultilevel"/>
    <w:tmpl w:val="E722C7F8"/>
    <w:name w:val="Нумерованный список 2"/>
    <w:lvl w:ilvl="0" w:tplc="F574FFBC">
      <w:numFmt w:val="bullet"/>
      <w:lvlText w:val=""/>
      <w:lvlJc w:val="left"/>
      <w:pPr>
        <w:ind w:left="360" w:firstLine="0"/>
      </w:pPr>
      <w:rPr>
        <w:rFonts w:ascii="Symbol" w:eastAsia="Times New Roman" w:hAnsi="Symbol"/>
      </w:rPr>
    </w:lvl>
    <w:lvl w:ilvl="1" w:tplc="631E0F8C">
      <w:numFmt w:val="bullet"/>
      <w:lvlText w:val="o"/>
      <w:lvlJc w:val="left"/>
      <w:pPr>
        <w:ind w:left="1080" w:firstLine="0"/>
      </w:pPr>
      <w:rPr>
        <w:rFonts w:ascii="Courier New" w:eastAsia="Times New Roman" w:hAnsi="Courier New"/>
      </w:rPr>
    </w:lvl>
    <w:lvl w:ilvl="2" w:tplc="BD94523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EE69560">
      <w:numFmt w:val="bullet"/>
      <w:lvlText w:val=""/>
      <w:lvlJc w:val="left"/>
      <w:pPr>
        <w:ind w:left="2520" w:firstLine="0"/>
      </w:pPr>
      <w:rPr>
        <w:rFonts w:ascii="Symbol" w:eastAsia="Times New Roman" w:hAnsi="Symbol"/>
      </w:rPr>
    </w:lvl>
    <w:lvl w:ilvl="4" w:tplc="0112816C">
      <w:numFmt w:val="bullet"/>
      <w:lvlText w:val="o"/>
      <w:lvlJc w:val="left"/>
      <w:pPr>
        <w:ind w:left="3240" w:firstLine="0"/>
      </w:pPr>
      <w:rPr>
        <w:rFonts w:ascii="Courier New" w:eastAsia="Times New Roman" w:hAnsi="Courier New"/>
      </w:rPr>
    </w:lvl>
    <w:lvl w:ilvl="5" w:tplc="A8CC09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DA80B0">
      <w:numFmt w:val="bullet"/>
      <w:lvlText w:val=""/>
      <w:lvlJc w:val="left"/>
      <w:pPr>
        <w:ind w:left="4680" w:firstLine="0"/>
      </w:pPr>
      <w:rPr>
        <w:rFonts w:ascii="Symbol" w:eastAsia="Times New Roman" w:hAnsi="Symbol"/>
      </w:rPr>
    </w:lvl>
    <w:lvl w:ilvl="7" w:tplc="7534C10A">
      <w:numFmt w:val="bullet"/>
      <w:lvlText w:val="o"/>
      <w:lvlJc w:val="left"/>
      <w:pPr>
        <w:ind w:left="5400" w:firstLine="0"/>
      </w:pPr>
      <w:rPr>
        <w:rFonts w:ascii="Courier New" w:eastAsia="Times New Roman" w:hAnsi="Courier New"/>
      </w:rPr>
    </w:lvl>
    <w:lvl w:ilvl="8" w:tplc="26C83B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73F32D2"/>
    <w:multiLevelType w:val="multilevel"/>
    <w:tmpl w:val="C764E5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E459F5"/>
    <w:multiLevelType w:val="multilevel"/>
    <w:tmpl w:val="9A52C2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606BC7"/>
    <w:multiLevelType w:val="multilevel"/>
    <w:tmpl w:val="1A348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ascii="Times New Roman" w:hAnsi="Times New Roman" w:cs="Times New Roman"/>
        <w:sz w:val="28"/>
        <w:szCs w:val="28"/>
        <w:lang w:val="ru-RU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Times New Roman" w:hAnsi="Times New Roman" w:cs="Times New Roman"/>
        <w:sz w:val="28"/>
        <w:szCs w:val="28"/>
        <w:lang w:val="ru-RU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ascii="Times New Roman" w:hAnsi="Times New Roman" w:cs="Times New Roman"/>
        <w:sz w:val="28"/>
        <w:szCs w:val="28"/>
        <w:lang w:val="ru-RU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imes New Roman" w:hAnsi="Times New Roman" w:cs="Times New Roman"/>
        <w:sz w:val="28"/>
        <w:szCs w:val="28"/>
        <w:lang w:val="ru-RU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ascii="Times New Roman" w:hAnsi="Times New Roman" w:cs="Times New Roman"/>
        <w:sz w:val="28"/>
        <w:szCs w:val="28"/>
        <w:lang w:val="ru-RU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ascii="Times New Roman" w:hAnsi="Times New Roman" w:cs="Times New Roman"/>
        <w:sz w:val="28"/>
        <w:szCs w:val="28"/>
        <w:lang w:val="ru-RU"/>
      </w:rPr>
    </w:lvl>
  </w:abstractNum>
  <w:abstractNum w:abstractNumId="5" w15:restartNumberingAfterBreak="0">
    <w:nsid w:val="20896309"/>
    <w:multiLevelType w:val="multilevel"/>
    <w:tmpl w:val="53DEE5D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B43561"/>
    <w:multiLevelType w:val="hybridMultilevel"/>
    <w:tmpl w:val="A07C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76A8"/>
    <w:multiLevelType w:val="hybridMultilevel"/>
    <w:tmpl w:val="B03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53A6"/>
    <w:multiLevelType w:val="hybridMultilevel"/>
    <w:tmpl w:val="7C64A92E"/>
    <w:lvl w:ilvl="0" w:tplc="E2FC7412">
      <w:numFmt w:val="bullet"/>
      <w:lvlText w:val=""/>
      <w:lvlJc w:val="left"/>
      <w:pPr>
        <w:ind w:left="360" w:firstLine="0"/>
      </w:pPr>
      <w:rPr>
        <w:rFonts w:ascii="Symbol" w:eastAsia="Times New Roman" w:hAnsi="Symbol"/>
      </w:rPr>
    </w:lvl>
    <w:lvl w:ilvl="1" w:tplc="3F367332">
      <w:numFmt w:val="bullet"/>
      <w:lvlText w:val="o"/>
      <w:lvlJc w:val="left"/>
      <w:pPr>
        <w:ind w:left="1080" w:firstLine="0"/>
      </w:pPr>
      <w:rPr>
        <w:rFonts w:ascii="Courier New" w:eastAsia="Times New Roman" w:hAnsi="Courier New"/>
      </w:rPr>
    </w:lvl>
    <w:lvl w:ilvl="2" w:tplc="DB2230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82CE0BE">
      <w:numFmt w:val="bullet"/>
      <w:lvlText w:val=""/>
      <w:lvlJc w:val="left"/>
      <w:pPr>
        <w:ind w:left="2520" w:firstLine="0"/>
      </w:pPr>
      <w:rPr>
        <w:rFonts w:ascii="Symbol" w:eastAsia="Times New Roman" w:hAnsi="Symbol"/>
      </w:rPr>
    </w:lvl>
    <w:lvl w:ilvl="4" w:tplc="6CA67A82">
      <w:numFmt w:val="bullet"/>
      <w:lvlText w:val="o"/>
      <w:lvlJc w:val="left"/>
      <w:pPr>
        <w:ind w:left="3240" w:firstLine="0"/>
      </w:pPr>
      <w:rPr>
        <w:rFonts w:ascii="Courier New" w:eastAsia="Times New Roman" w:hAnsi="Courier New"/>
      </w:rPr>
    </w:lvl>
    <w:lvl w:ilvl="5" w:tplc="2F24C8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D747C5C">
      <w:numFmt w:val="bullet"/>
      <w:lvlText w:val=""/>
      <w:lvlJc w:val="left"/>
      <w:pPr>
        <w:ind w:left="4680" w:firstLine="0"/>
      </w:pPr>
      <w:rPr>
        <w:rFonts w:ascii="Symbol" w:eastAsia="Times New Roman" w:hAnsi="Symbol"/>
      </w:rPr>
    </w:lvl>
    <w:lvl w:ilvl="7" w:tplc="3C24BF32">
      <w:numFmt w:val="bullet"/>
      <w:lvlText w:val="o"/>
      <w:lvlJc w:val="left"/>
      <w:pPr>
        <w:ind w:left="5400" w:firstLine="0"/>
      </w:pPr>
      <w:rPr>
        <w:rFonts w:ascii="Courier New" w:eastAsia="Times New Roman" w:hAnsi="Courier New"/>
      </w:rPr>
    </w:lvl>
    <w:lvl w:ilvl="8" w:tplc="6EA412D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D034CC6"/>
    <w:multiLevelType w:val="multilevel"/>
    <w:tmpl w:val="81BED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D7B6897"/>
    <w:multiLevelType w:val="hybridMultilevel"/>
    <w:tmpl w:val="5694DE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AA43CA"/>
    <w:multiLevelType w:val="hybridMultilevel"/>
    <w:tmpl w:val="87BE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4209"/>
    <w:multiLevelType w:val="hybridMultilevel"/>
    <w:tmpl w:val="1B82B0BA"/>
    <w:lvl w:ilvl="0" w:tplc="EDD0CF9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B35E30"/>
    <w:multiLevelType w:val="hybridMultilevel"/>
    <w:tmpl w:val="EBB65BC8"/>
    <w:lvl w:ilvl="0" w:tplc="7F9AB0A2">
      <w:start w:val="1"/>
      <w:numFmt w:val="decimal"/>
      <w:lvlText w:val="%1)"/>
      <w:lvlJc w:val="left"/>
      <w:pPr>
        <w:ind w:left="4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23127"/>
    <w:multiLevelType w:val="multilevel"/>
    <w:tmpl w:val="AF78051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4031CC"/>
    <w:multiLevelType w:val="multilevel"/>
    <w:tmpl w:val="5CB053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753C7"/>
    <w:multiLevelType w:val="multilevel"/>
    <w:tmpl w:val="7B2A78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7EE6D2F"/>
    <w:multiLevelType w:val="hybridMultilevel"/>
    <w:tmpl w:val="5B1CD9F2"/>
    <w:lvl w:ilvl="0" w:tplc="CBB2ED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45FB6"/>
    <w:multiLevelType w:val="multilevel"/>
    <w:tmpl w:val="2AEC2AB2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hAnsi="Wingdings"/>
      </w:rPr>
    </w:lvl>
  </w:abstractNum>
  <w:abstractNum w:abstractNumId="19" w15:restartNumberingAfterBreak="0">
    <w:nsid w:val="7E887C58"/>
    <w:multiLevelType w:val="hybridMultilevel"/>
    <w:tmpl w:val="B866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19"/>
  </w:num>
  <w:num w:numId="11">
    <w:abstractNumId w:val="6"/>
  </w:num>
  <w:num w:numId="12">
    <w:abstractNumId w:val="11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8"/>
  </w:num>
  <w:num w:numId="18">
    <w:abstractNumId w:val="5"/>
  </w:num>
  <w:num w:numId="19">
    <w:abstractNumId w:val="14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37"/>
    <w:rsid w:val="00000259"/>
    <w:rsid w:val="00001C06"/>
    <w:rsid w:val="0000569D"/>
    <w:rsid w:val="00005750"/>
    <w:rsid w:val="00005A1C"/>
    <w:rsid w:val="00011DDE"/>
    <w:rsid w:val="00014BF9"/>
    <w:rsid w:val="00020247"/>
    <w:rsid w:val="000242F8"/>
    <w:rsid w:val="000254C0"/>
    <w:rsid w:val="00027720"/>
    <w:rsid w:val="00030218"/>
    <w:rsid w:val="000307D1"/>
    <w:rsid w:val="00031C8E"/>
    <w:rsid w:val="00031FAF"/>
    <w:rsid w:val="000321EB"/>
    <w:rsid w:val="00032F3C"/>
    <w:rsid w:val="0003301C"/>
    <w:rsid w:val="00034A9F"/>
    <w:rsid w:val="00034FDE"/>
    <w:rsid w:val="000352F9"/>
    <w:rsid w:val="0003586E"/>
    <w:rsid w:val="0003717F"/>
    <w:rsid w:val="000406AE"/>
    <w:rsid w:val="0004072A"/>
    <w:rsid w:val="00040E7B"/>
    <w:rsid w:val="00046C45"/>
    <w:rsid w:val="00053B8A"/>
    <w:rsid w:val="00053FA1"/>
    <w:rsid w:val="00054489"/>
    <w:rsid w:val="00054C81"/>
    <w:rsid w:val="00055442"/>
    <w:rsid w:val="00057839"/>
    <w:rsid w:val="00057BF4"/>
    <w:rsid w:val="00060CD9"/>
    <w:rsid w:val="00062F85"/>
    <w:rsid w:val="000648C8"/>
    <w:rsid w:val="00066262"/>
    <w:rsid w:val="0007173D"/>
    <w:rsid w:val="00073EC0"/>
    <w:rsid w:val="00074EB0"/>
    <w:rsid w:val="0007607E"/>
    <w:rsid w:val="00076BFF"/>
    <w:rsid w:val="000829C8"/>
    <w:rsid w:val="00082ED0"/>
    <w:rsid w:val="00083512"/>
    <w:rsid w:val="000840C0"/>
    <w:rsid w:val="0008434B"/>
    <w:rsid w:val="00084D6C"/>
    <w:rsid w:val="0008602E"/>
    <w:rsid w:val="000901F4"/>
    <w:rsid w:val="0009129D"/>
    <w:rsid w:val="00096ABC"/>
    <w:rsid w:val="00096EAA"/>
    <w:rsid w:val="000B2F26"/>
    <w:rsid w:val="000B31BE"/>
    <w:rsid w:val="000B3A6C"/>
    <w:rsid w:val="000B40E6"/>
    <w:rsid w:val="000B5260"/>
    <w:rsid w:val="000B534E"/>
    <w:rsid w:val="000B7E4A"/>
    <w:rsid w:val="000C0B20"/>
    <w:rsid w:val="000C13EF"/>
    <w:rsid w:val="000C16A7"/>
    <w:rsid w:val="000C1B73"/>
    <w:rsid w:val="000C2410"/>
    <w:rsid w:val="000C34FA"/>
    <w:rsid w:val="000C3A56"/>
    <w:rsid w:val="000C4D27"/>
    <w:rsid w:val="000C7411"/>
    <w:rsid w:val="000C79E6"/>
    <w:rsid w:val="000C7AFB"/>
    <w:rsid w:val="000C7DE6"/>
    <w:rsid w:val="000C7ECD"/>
    <w:rsid w:val="000D0ABF"/>
    <w:rsid w:val="000D1B38"/>
    <w:rsid w:val="000D3988"/>
    <w:rsid w:val="000E0DF7"/>
    <w:rsid w:val="000E16BE"/>
    <w:rsid w:val="000E293C"/>
    <w:rsid w:val="000E2FBE"/>
    <w:rsid w:val="000E45D1"/>
    <w:rsid w:val="000E4D01"/>
    <w:rsid w:val="000E57D3"/>
    <w:rsid w:val="000E7A5D"/>
    <w:rsid w:val="000F0403"/>
    <w:rsid w:val="000F1B70"/>
    <w:rsid w:val="000F38FB"/>
    <w:rsid w:val="000F4800"/>
    <w:rsid w:val="000F7A0A"/>
    <w:rsid w:val="00102031"/>
    <w:rsid w:val="001048F2"/>
    <w:rsid w:val="0011293E"/>
    <w:rsid w:val="00113AAE"/>
    <w:rsid w:val="00114898"/>
    <w:rsid w:val="0011778E"/>
    <w:rsid w:val="001220E6"/>
    <w:rsid w:val="00122729"/>
    <w:rsid w:val="0012302E"/>
    <w:rsid w:val="00123618"/>
    <w:rsid w:val="00125C59"/>
    <w:rsid w:val="001264E7"/>
    <w:rsid w:val="00126790"/>
    <w:rsid w:val="00126919"/>
    <w:rsid w:val="00127803"/>
    <w:rsid w:val="00132DE0"/>
    <w:rsid w:val="00133854"/>
    <w:rsid w:val="00135B41"/>
    <w:rsid w:val="00135EEF"/>
    <w:rsid w:val="00140E66"/>
    <w:rsid w:val="00143B06"/>
    <w:rsid w:val="0014779B"/>
    <w:rsid w:val="001478CA"/>
    <w:rsid w:val="001517C9"/>
    <w:rsid w:val="00151C04"/>
    <w:rsid w:val="0015240D"/>
    <w:rsid w:val="0015405A"/>
    <w:rsid w:val="00155BF2"/>
    <w:rsid w:val="00155FF1"/>
    <w:rsid w:val="001579E4"/>
    <w:rsid w:val="00160170"/>
    <w:rsid w:val="00161DEE"/>
    <w:rsid w:val="0016276F"/>
    <w:rsid w:val="00162D21"/>
    <w:rsid w:val="00163F04"/>
    <w:rsid w:val="00164045"/>
    <w:rsid w:val="0016415D"/>
    <w:rsid w:val="00164B1E"/>
    <w:rsid w:val="0016510C"/>
    <w:rsid w:val="00165B7E"/>
    <w:rsid w:val="00165E54"/>
    <w:rsid w:val="00167EE1"/>
    <w:rsid w:val="00170226"/>
    <w:rsid w:val="00172E77"/>
    <w:rsid w:val="00173F35"/>
    <w:rsid w:val="0017444F"/>
    <w:rsid w:val="00174465"/>
    <w:rsid w:val="00175C71"/>
    <w:rsid w:val="001769E2"/>
    <w:rsid w:val="00176F6C"/>
    <w:rsid w:val="00180D4C"/>
    <w:rsid w:val="00183AC9"/>
    <w:rsid w:val="00184F90"/>
    <w:rsid w:val="00185689"/>
    <w:rsid w:val="001879F0"/>
    <w:rsid w:val="0019032F"/>
    <w:rsid w:val="00192A9A"/>
    <w:rsid w:val="00192D4E"/>
    <w:rsid w:val="001961DE"/>
    <w:rsid w:val="00197035"/>
    <w:rsid w:val="001A250B"/>
    <w:rsid w:val="001A2BD0"/>
    <w:rsid w:val="001A4337"/>
    <w:rsid w:val="001A47CD"/>
    <w:rsid w:val="001A497E"/>
    <w:rsid w:val="001A5E29"/>
    <w:rsid w:val="001B1401"/>
    <w:rsid w:val="001B1BB6"/>
    <w:rsid w:val="001B2C94"/>
    <w:rsid w:val="001B3AC8"/>
    <w:rsid w:val="001B606C"/>
    <w:rsid w:val="001C19D2"/>
    <w:rsid w:val="001C3D1B"/>
    <w:rsid w:val="001C51DC"/>
    <w:rsid w:val="001C7DDB"/>
    <w:rsid w:val="001D101F"/>
    <w:rsid w:val="001D1B1D"/>
    <w:rsid w:val="001D3F30"/>
    <w:rsid w:val="001D4AE1"/>
    <w:rsid w:val="001D610E"/>
    <w:rsid w:val="001D6A5A"/>
    <w:rsid w:val="001D74B1"/>
    <w:rsid w:val="001E01EB"/>
    <w:rsid w:val="001E02CE"/>
    <w:rsid w:val="001E0C3B"/>
    <w:rsid w:val="001E1C54"/>
    <w:rsid w:val="001E2F65"/>
    <w:rsid w:val="001E56DB"/>
    <w:rsid w:val="001E66F0"/>
    <w:rsid w:val="001E7F8B"/>
    <w:rsid w:val="001F2AB7"/>
    <w:rsid w:val="00200001"/>
    <w:rsid w:val="002017E7"/>
    <w:rsid w:val="0020295F"/>
    <w:rsid w:val="0021045C"/>
    <w:rsid w:val="00212406"/>
    <w:rsid w:val="0021390F"/>
    <w:rsid w:val="0022560D"/>
    <w:rsid w:val="002326CD"/>
    <w:rsid w:val="00233B34"/>
    <w:rsid w:val="002342D3"/>
    <w:rsid w:val="00234FE4"/>
    <w:rsid w:val="00235FDF"/>
    <w:rsid w:val="00236A3D"/>
    <w:rsid w:val="002370E8"/>
    <w:rsid w:val="0024184C"/>
    <w:rsid w:val="00243012"/>
    <w:rsid w:val="0024311F"/>
    <w:rsid w:val="00245EB6"/>
    <w:rsid w:val="00252373"/>
    <w:rsid w:val="00255ADF"/>
    <w:rsid w:val="00256DA4"/>
    <w:rsid w:val="00262127"/>
    <w:rsid w:val="0026351C"/>
    <w:rsid w:val="00263652"/>
    <w:rsid w:val="00264B40"/>
    <w:rsid w:val="00266429"/>
    <w:rsid w:val="00267892"/>
    <w:rsid w:val="00267B21"/>
    <w:rsid w:val="00271075"/>
    <w:rsid w:val="002715C2"/>
    <w:rsid w:val="00272930"/>
    <w:rsid w:val="00272FDA"/>
    <w:rsid w:val="0027389F"/>
    <w:rsid w:val="00273C33"/>
    <w:rsid w:val="0027452E"/>
    <w:rsid w:val="00275150"/>
    <w:rsid w:val="0027790B"/>
    <w:rsid w:val="00280EAD"/>
    <w:rsid w:val="002850E8"/>
    <w:rsid w:val="00287CC2"/>
    <w:rsid w:val="002906B6"/>
    <w:rsid w:val="00290CA4"/>
    <w:rsid w:val="00297FB7"/>
    <w:rsid w:val="002A0DC7"/>
    <w:rsid w:val="002A0EFC"/>
    <w:rsid w:val="002A43F9"/>
    <w:rsid w:val="002A44B6"/>
    <w:rsid w:val="002A50FF"/>
    <w:rsid w:val="002A6749"/>
    <w:rsid w:val="002A76BD"/>
    <w:rsid w:val="002A7C38"/>
    <w:rsid w:val="002A7DFC"/>
    <w:rsid w:val="002B0D52"/>
    <w:rsid w:val="002B1CD7"/>
    <w:rsid w:val="002B77B5"/>
    <w:rsid w:val="002C16F9"/>
    <w:rsid w:val="002C6ACE"/>
    <w:rsid w:val="002D3443"/>
    <w:rsid w:val="002D6AF6"/>
    <w:rsid w:val="002D70F0"/>
    <w:rsid w:val="002D7B97"/>
    <w:rsid w:val="002D7C94"/>
    <w:rsid w:val="002E04E9"/>
    <w:rsid w:val="002E4302"/>
    <w:rsid w:val="002E5555"/>
    <w:rsid w:val="002E6385"/>
    <w:rsid w:val="002E66E7"/>
    <w:rsid w:val="002F2CA6"/>
    <w:rsid w:val="002F2EFD"/>
    <w:rsid w:val="002F5417"/>
    <w:rsid w:val="003005BE"/>
    <w:rsid w:val="00300B1B"/>
    <w:rsid w:val="00300BA0"/>
    <w:rsid w:val="00301F01"/>
    <w:rsid w:val="00302848"/>
    <w:rsid w:val="00302FA0"/>
    <w:rsid w:val="0030362B"/>
    <w:rsid w:val="003070A5"/>
    <w:rsid w:val="003110C2"/>
    <w:rsid w:val="003125DD"/>
    <w:rsid w:val="00312BBB"/>
    <w:rsid w:val="003132CD"/>
    <w:rsid w:val="00314A63"/>
    <w:rsid w:val="00315892"/>
    <w:rsid w:val="00315D8C"/>
    <w:rsid w:val="00317C09"/>
    <w:rsid w:val="00330E24"/>
    <w:rsid w:val="00331AB0"/>
    <w:rsid w:val="003322C4"/>
    <w:rsid w:val="00332DB6"/>
    <w:rsid w:val="00333119"/>
    <w:rsid w:val="00333300"/>
    <w:rsid w:val="00333837"/>
    <w:rsid w:val="00334236"/>
    <w:rsid w:val="00334D7D"/>
    <w:rsid w:val="00334FEC"/>
    <w:rsid w:val="003412D8"/>
    <w:rsid w:val="003452E2"/>
    <w:rsid w:val="0035086B"/>
    <w:rsid w:val="00352784"/>
    <w:rsid w:val="00352D54"/>
    <w:rsid w:val="0035335F"/>
    <w:rsid w:val="00357DA4"/>
    <w:rsid w:val="0036086A"/>
    <w:rsid w:val="00360DA6"/>
    <w:rsid w:val="003627DC"/>
    <w:rsid w:val="003639AB"/>
    <w:rsid w:val="0036542C"/>
    <w:rsid w:val="003679D7"/>
    <w:rsid w:val="00370C71"/>
    <w:rsid w:val="00370E45"/>
    <w:rsid w:val="003720DA"/>
    <w:rsid w:val="00372FFA"/>
    <w:rsid w:val="00374412"/>
    <w:rsid w:val="00374698"/>
    <w:rsid w:val="00375B35"/>
    <w:rsid w:val="00375DE8"/>
    <w:rsid w:val="00376B9F"/>
    <w:rsid w:val="00377647"/>
    <w:rsid w:val="00377A21"/>
    <w:rsid w:val="003806CF"/>
    <w:rsid w:val="0038073C"/>
    <w:rsid w:val="00382617"/>
    <w:rsid w:val="00383309"/>
    <w:rsid w:val="00384063"/>
    <w:rsid w:val="00384E05"/>
    <w:rsid w:val="003875EE"/>
    <w:rsid w:val="00390524"/>
    <w:rsid w:val="0039493F"/>
    <w:rsid w:val="00395E52"/>
    <w:rsid w:val="0039666D"/>
    <w:rsid w:val="003A239B"/>
    <w:rsid w:val="003A2FEF"/>
    <w:rsid w:val="003A377E"/>
    <w:rsid w:val="003A49BF"/>
    <w:rsid w:val="003B581D"/>
    <w:rsid w:val="003B60B8"/>
    <w:rsid w:val="003C35B9"/>
    <w:rsid w:val="003C3C62"/>
    <w:rsid w:val="003C65F8"/>
    <w:rsid w:val="003C6A97"/>
    <w:rsid w:val="003D0763"/>
    <w:rsid w:val="003D144B"/>
    <w:rsid w:val="003D1A4B"/>
    <w:rsid w:val="003D2BCB"/>
    <w:rsid w:val="003D5295"/>
    <w:rsid w:val="003D5601"/>
    <w:rsid w:val="003D789F"/>
    <w:rsid w:val="003E061F"/>
    <w:rsid w:val="003E1FD1"/>
    <w:rsid w:val="003E2791"/>
    <w:rsid w:val="003E2BF3"/>
    <w:rsid w:val="003E4AA0"/>
    <w:rsid w:val="003E4B43"/>
    <w:rsid w:val="003F19D1"/>
    <w:rsid w:val="003F1A73"/>
    <w:rsid w:val="003F78E2"/>
    <w:rsid w:val="0040344F"/>
    <w:rsid w:val="004055A1"/>
    <w:rsid w:val="0040714C"/>
    <w:rsid w:val="004077B0"/>
    <w:rsid w:val="004115EA"/>
    <w:rsid w:val="0041265B"/>
    <w:rsid w:val="00416DB7"/>
    <w:rsid w:val="00422E5D"/>
    <w:rsid w:val="00423A70"/>
    <w:rsid w:val="0042426E"/>
    <w:rsid w:val="00425271"/>
    <w:rsid w:val="00426726"/>
    <w:rsid w:val="00427404"/>
    <w:rsid w:val="0042748E"/>
    <w:rsid w:val="00431369"/>
    <w:rsid w:val="004313DD"/>
    <w:rsid w:val="00431490"/>
    <w:rsid w:val="00431804"/>
    <w:rsid w:val="00436685"/>
    <w:rsid w:val="00440441"/>
    <w:rsid w:val="00441C75"/>
    <w:rsid w:val="00442F35"/>
    <w:rsid w:val="00444BD3"/>
    <w:rsid w:val="004460AC"/>
    <w:rsid w:val="004473E2"/>
    <w:rsid w:val="00453A06"/>
    <w:rsid w:val="00454AD1"/>
    <w:rsid w:val="00454D07"/>
    <w:rsid w:val="00457C91"/>
    <w:rsid w:val="00457F7C"/>
    <w:rsid w:val="00461AB8"/>
    <w:rsid w:val="00461B30"/>
    <w:rsid w:val="00464212"/>
    <w:rsid w:val="00464D09"/>
    <w:rsid w:val="0047164F"/>
    <w:rsid w:val="00471B20"/>
    <w:rsid w:val="004728E6"/>
    <w:rsid w:val="00475F22"/>
    <w:rsid w:val="004765F1"/>
    <w:rsid w:val="0047708F"/>
    <w:rsid w:val="004817EC"/>
    <w:rsid w:val="00481E3A"/>
    <w:rsid w:val="0048424A"/>
    <w:rsid w:val="00484B4B"/>
    <w:rsid w:val="00486409"/>
    <w:rsid w:val="00487DC8"/>
    <w:rsid w:val="0049058A"/>
    <w:rsid w:val="00490626"/>
    <w:rsid w:val="004955A4"/>
    <w:rsid w:val="0049637C"/>
    <w:rsid w:val="00497AE1"/>
    <w:rsid w:val="00497B3E"/>
    <w:rsid w:val="004A0289"/>
    <w:rsid w:val="004A24B1"/>
    <w:rsid w:val="004A2B77"/>
    <w:rsid w:val="004A3F9C"/>
    <w:rsid w:val="004A61E6"/>
    <w:rsid w:val="004A6EC6"/>
    <w:rsid w:val="004A761F"/>
    <w:rsid w:val="004A7817"/>
    <w:rsid w:val="004B1C7D"/>
    <w:rsid w:val="004B49D0"/>
    <w:rsid w:val="004B52AD"/>
    <w:rsid w:val="004B5C46"/>
    <w:rsid w:val="004C0882"/>
    <w:rsid w:val="004C18ED"/>
    <w:rsid w:val="004C1B99"/>
    <w:rsid w:val="004C1EC6"/>
    <w:rsid w:val="004C1ED4"/>
    <w:rsid w:val="004C435B"/>
    <w:rsid w:val="004C6068"/>
    <w:rsid w:val="004C7304"/>
    <w:rsid w:val="004D2A5E"/>
    <w:rsid w:val="004D3556"/>
    <w:rsid w:val="004D3A24"/>
    <w:rsid w:val="004D3D80"/>
    <w:rsid w:val="004D7A32"/>
    <w:rsid w:val="004D7F1A"/>
    <w:rsid w:val="004E233C"/>
    <w:rsid w:val="004E41A5"/>
    <w:rsid w:val="004E6AEA"/>
    <w:rsid w:val="004E7452"/>
    <w:rsid w:val="004E74B7"/>
    <w:rsid w:val="004F0D7B"/>
    <w:rsid w:val="004F1038"/>
    <w:rsid w:val="004F1116"/>
    <w:rsid w:val="004F5B86"/>
    <w:rsid w:val="004F7BEE"/>
    <w:rsid w:val="00500917"/>
    <w:rsid w:val="005018E8"/>
    <w:rsid w:val="00501E7D"/>
    <w:rsid w:val="005024BB"/>
    <w:rsid w:val="00502D8C"/>
    <w:rsid w:val="00503983"/>
    <w:rsid w:val="00513F14"/>
    <w:rsid w:val="005164A4"/>
    <w:rsid w:val="00522382"/>
    <w:rsid w:val="005232CB"/>
    <w:rsid w:val="00524144"/>
    <w:rsid w:val="00524404"/>
    <w:rsid w:val="00525EDC"/>
    <w:rsid w:val="005265E5"/>
    <w:rsid w:val="0053050E"/>
    <w:rsid w:val="005316AE"/>
    <w:rsid w:val="00531C47"/>
    <w:rsid w:val="00532315"/>
    <w:rsid w:val="00540FC8"/>
    <w:rsid w:val="005421E8"/>
    <w:rsid w:val="005433BE"/>
    <w:rsid w:val="00543612"/>
    <w:rsid w:val="00552998"/>
    <w:rsid w:val="005537A8"/>
    <w:rsid w:val="00554EE1"/>
    <w:rsid w:val="00555CF6"/>
    <w:rsid w:val="0056178C"/>
    <w:rsid w:val="005619A4"/>
    <w:rsid w:val="00562F7B"/>
    <w:rsid w:val="00563B08"/>
    <w:rsid w:val="00565192"/>
    <w:rsid w:val="00565F6C"/>
    <w:rsid w:val="00566A9F"/>
    <w:rsid w:val="00567EC7"/>
    <w:rsid w:val="005767A2"/>
    <w:rsid w:val="0058089B"/>
    <w:rsid w:val="00586C40"/>
    <w:rsid w:val="00591D6C"/>
    <w:rsid w:val="00591DAD"/>
    <w:rsid w:val="00592FF9"/>
    <w:rsid w:val="0059524A"/>
    <w:rsid w:val="00597230"/>
    <w:rsid w:val="005A2944"/>
    <w:rsid w:val="005A3AE1"/>
    <w:rsid w:val="005A545D"/>
    <w:rsid w:val="005A72BA"/>
    <w:rsid w:val="005B1300"/>
    <w:rsid w:val="005B1A5E"/>
    <w:rsid w:val="005B25C3"/>
    <w:rsid w:val="005B2A29"/>
    <w:rsid w:val="005B33B9"/>
    <w:rsid w:val="005B4EA5"/>
    <w:rsid w:val="005B64B2"/>
    <w:rsid w:val="005B7B46"/>
    <w:rsid w:val="005C2939"/>
    <w:rsid w:val="005C2BF8"/>
    <w:rsid w:val="005C2CBB"/>
    <w:rsid w:val="005C2DEE"/>
    <w:rsid w:val="005C435F"/>
    <w:rsid w:val="005C446E"/>
    <w:rsid w:val="005C58C3"/>
    <w:rsid w:val="005C7C67"/>
    <w:rsid w:val="005D0045"/>
    <w:rsid w:val="005D08FE"/>
    <w:rsid w:val="005D2E10"/>
    <w:rsid w:val="005D4330"/>
    <w:rsid w:val="005E004C"/>
    <w:rsid w:val="005E1104"/>
    <w:rsid w:val="005E150C"/>
    <w:rsid w:val="005E1E85"/>
    <w:rsid w:val="005E549B"/>
    <w:rsid w:val="005F0E0D"/>
    <w:rsid w:val="005F12D7"/>
    <w:rsid w:val="005F1FB1"/>
    <w:rsid w:val="005F2283"/>
    <w:rsid w:val="005F38C4"/>
    <w:rsid w:val="005F7103"/>
    <w:rsid w:val="005F788C"/>
    <w:rsid w:val="006008CC"/>
    <w:rsid w:val="00601376"/>
    <w:rsid w:val="00606B10"/>
    <w:rsid w:val="00612BEA"/>
    <w:rsid w:val="00616756"/>
    <w:rsid w:val="00617AC0"/>
    <w:rsid w:val="00617AF6"/>
    <w:rsid w:val="006262A9"/>
    <w:rsid w:val="006265D4"/>
    <w:rsid w:val="00631D77"/>
    <w:rsid w:val="006345F8"/>
    <w:rsid w:val="00634CB2"/>
    <w:rsid w:val="006437F6"/>
    <w:rsid w:val="00646521"/>
    <w:rsid w:val="00650AB8"/>
    <w:rsid w:val="00654238"/>
    <w:rsid w:val="006544CD"/>
    <w:rsid w:val="006548BC"/>
    <w:rsid w:val="006577CA"/>
    <w:rsid w:val="006578FD"/>
    <w:rsid w:val="006601EA"/>
    <w:rsid w:val="006630B0"/>
    <w:rsid w:val="00663472"/>
    <w:rsid w:val="00664396"/>
    <w:rsid w:val="00666FEA"/>
    <w:rsid w:val="0067084C"/>
    <w:rsid w:val="00672920"/>
    <w:rsid w:val="0067613A"/>
    <w:rsid w:val="0068130E"/>
    <w:rsid w:val="00682CA1"/>
    <w:rsid w:val="00684E8C"/>
    <w:rsid w:val="00685DFF"/>
    <w:rsid w:val="00687CF6"/>
    <w:rsid w:val="00691652"/>
    <w:rsid w:val="0069177F"/>
    <w:rsid w:val="006934CD"/>
    <w:rsid w:val="00695D33"/>
    <w:rsid w:val="00696031"/>
    <w:rsid w:val="006977EE"/>
    <w:rsid w:val="006A1C33"/>
    <w:rsid w:val="006A2DB3"/>
    <w:rsid w:val="006A573B"/>
    <w:rsid w:val="006A7279"/>
    <w:rsid w:val="006A7805"/>
    <w:rsid w:val="006B3F5F"/>
    <w:rsid w:val="006C15F0"/>
    <w:rsid w:val="006C1B2C"/>
    <w:rsid w:val="006C4AAE"/>
    <w:rsid w:val="006C5D19"/>
    <w:rsid w:val="006C66F8"/>
    <w:rsid w:val="006D085B"/>
    <w:rsid w:val="006E3D3C"/>
    <w:rsid w:val="006F46CF"/>
    <w:rsid w:val="006F4C99"/>
    <w:rsid w:val="006F54EA"/>
    <w:rsid w:val="006F632C"/>
    <w:rsid w:val="006F67D3"/>
    <w:rsid w:val="006F71C2"/>
    <w:rsid w:val="006F7ADD"/>
    <w:rsid w:val="00700653"/>
    <w:rsid w:val="007006ED"/>
    <w:rsid w:val="00705759"/>
    <w:rsid w:val="00710B5C"/>
    <w:rsid w:val="0071111A"/>
    <w:rsid w:val="007115E5"/>
    <w:rsid w:val="00714A00"/>
    <w:rsid w:val="00717D63"/>
    <w:rsid w:val="00721C22"/>
    <w:rsid w:val="00722B13"/>
    <w:rsid w:val="007237F9"/>
    <w:rsid w:val="007260EE"/>
    <w:rsid w:val="00731A34"/>
    <w:rsid w:val="00733469"/>
    <w:rsid w:val="00733F98"/>
    <w:rsid w:val="00734730"/>
    <w:rsid w:val="00735996"/>
    <w:rsid w:val="00740748"/>
    <w:rsid w:val="00741AD8"/>
    <w:rsid w:val="00746093"/>
    <w:rsid w:val="00746A58"/>
    <w:rsid w:val="007478A4"/>
    <w:rsid w:val="00747A46"/>
    <w:rsid w:val="00747AEE"/>
    <w:rsid w:val="00747E4B"/>
    <w:rsid w:val="00747FA5"/>
    <w:rsid w:val="00751013"/>
    <w:rsid w:val="00754C92"/>
    <w:rsid w:val="007550F3"/>
    <w:rsid w:val="00757254"/>
    <w:rsid w:val="00761E65"/>
    <w:rsid w:val="00764441"/>
    <w:rsid w:val="00765708"/>
    <w:rsid w:val="0076780B"/>
    <w:rsid w:val="00772271"/>
    <w:rsid w:val="00773CF4"/>
    <w:rsid w:val="00774D85"/>
    <w:rsid w:val="007771E5"/>
    <w:rsid w:val="00782C60"/>
    <w:rsid w:val="00783605"/>
    <w:rsid w:val="00785F4A"/>
    <w:rsid w:val="00786B4B"/>
    <w:rsid w:val="0078790C"/>
    <w:rsid w:val="00790134"/>
    <w:rsid w:val="007903A5"/>
    <w:rsid w:val="0079576F"/>
    <w:rsid w:val="00795AD1"/>
    <w:rsid w:val="00796724"/>
    <w:rsid w:val="00796BDF"/>
    <w:rsid w:val="007A018E"/>
    <w:rsid w:val="007A22DB"/>
    <w:rsid w:val="007A2997"/>
    <w:rsid w:val="007B26E6"/>
    <w:rsid w:val="007B2BDA"/>
    <w:rsid w:val="007B4875"/>
    <w:rsid w:val="007B5C5F"/>
    <w:rsid w:val="007B5C90"/>
    <w:rsid w:val="007B6787"/>
    <w:rsid w:val="007B6F81"/>
    <w:rsid w:val="007B7474"/>
    <w:rsid w:val="007B767B"/>
    <w:rsid w:val="007C0505"/>
    <w:rsid w:val="007C1115"/>
    <w:rsid w:val="007C1B76"/>
    <w:rsid w:val="007C1D3E"/>
    <w:rsid w:val="007C282F"/>
    <w:rsid w:val="007C3020"/>
    <w:rsid w:val="007C46C2"/>
    <w:rsid w:val="007C5340"/>
    <w:rsid w:val="007C6950"/>
    <w:rsid w:val="007C6E78"/>
    <w:rsid w:val="007C73DC"/>
    <w:rsid w:val="007D12AE"/>
    <w:rsid w:val="007D19E8"/>
    <w:rsid w:val="007D2483"/>
    <w:rsid w:val="007D3B81"/>
    <w:rsid w:val="007D3E8A"/>
    <w:rsid w:val="007D691A"/>
    <w:rsid w:val="007D6F28"/>
    <w:rsid w:val="007D71BB"/>
    <w:rsid w:val="007D7B38"/>
    <w:rsid w:val="007D7D80"/>
    <w:rsid w:val="007E172E"/>
    <w:rsid w:val="007E206D"/>
    <w:rsid w:val="007E23FC"/>
    <w:rsid w:val="007E6356"/>
    <w:rsid w:val="007E66EC"/>
    <w:rsid w:val="007E7C67"/>
    <w:rsid w:val="007F0272"/>
    <w:rsid w:val="007F2DBF"/>
    <w:rsid w:val="007F3F4C"/>
    <w:rsid w:val="007F69B8"/>
    <w:rsid w:val="007F71FF"/>
    <w:rsid w:val="00801494"/>
    <w:rsid w:val="00802FA2"/>
    <w:rsid w:val="0080778E"/>
    <w:rsid w:val="0080790B"/>
    <w:rsid w:val="00812164"/>
    <w:rsid w:val="00812A02"/>
    <w:rsid w:val="00812F48"/>
    <w:rsid w:val="00813230"/>
    <w:rsid w:val="0081459A"/>
    <w:rsid w:val="00815382"/>
    <w:rsid w:val="00815392"/>
    <w:rsid w:val="00816268"/>
    <w:rsid w:val="00823753"/>
    <w:rsid w:val="00824A2A"/>
    <w:rsid w:val="00830407"/>
    <w:rsid w:val="00830486"/>
    <w:rsid w:val="00831ED0"/>
    <w:rsid w:val="008325FB"/>
    <w:rsid w:val="008359D6"/>
    <w:rsid w:val="00837344"/>
    <w:rsid w:val="008376D3"/>
    <w:rsid w:val="00841560"/>
    <w:rsid w:val="00842674"/>
    <w:rsid w:val="00842A08"/>
    <w:rsid w:val="008437BA"/>
    <w:rsid w:val="0084496B"/>
    <w:rsid w:val="00845300"/>
    <w:rsid w:val="00845473"/>
    <w:rsid w:val="00845BFD"/>
    <w:rsid w:val="00847278"/>
    <w:rsid w:val="008479EF"/>
    <w:rsid w:val="008505B7"/>
    <w:rsid w:val="0085362B"/>
    <w:rsid w:val="008570A1"/>
    <w:rsid w:val="008601A3"/>
    <w:rsid w:val="008617E1"/>
    <w:rsid w:val="00861F99"/>
    <w:rsid w:val="00864CA0"/>
    <w:rsid w:val="00865302"/>
    <w:rsid w:val="00867F14"/>
    <w:rsid w:val="00870373"/>
    <w:rsid w:val="008738D2"/>
    <w:rsid w:val="00874424"/>
    <w:rsid w:val="00875548"/>
    <w:rsid w:val="00876DB7"/>
    <w:rsid w:val="008822A0"/>
    <w:rsid w:val="008841AF"/>
    <w:rsid w:val="00886FB5"/>
    <w:rsid w:val="00890CC9"/>
    <w:rsid w:val="00891023"/>
    <w:rsid w:val="00896213"/>
    <w:rsid w:val="008A0692"/>
    <w:rsid w:val="008A63FE"/>
    <w:rsid w:val="008A65C5"/>
    <w:rsid w:val="008A682A"/>
    <w:rsid w:val="008A686E"/>
    <w:rsid w:val="008A7E00"/>
    <w:rsid w:val="008B35F9"/>
    <w:rsid w:val="008B419A"/>
    <w:rsid w:val="008B4858"/>
    <w:rsid w:val="008B6804"/>
    <w:rsid w:val="008C03B9"/>
    <w:rsid w:val="008C3D69"/>
    <w:rsid w:val="008C3F57"/>
    <w:rsid w:val="008C410F"/>
    <w:rsid w:val="008C463D"/>
    <w:rsid w:val="008C4896"/>
    <w:rsid w:val="008C4FE6"/>
    <w:rsid w:val="008C56FB"/>
    <w:rsid w:val="008C6347"/>
    <w:rsid w:val="008C6C9B"/>
    <w:rsid w:val="008D1706"/>
    <w:rsid w:val="008D3127"/>
    <w:rsid w:val="008D352E"/>
    <w:rsid w:val="008D58B0"/>
    <w:rsid w:val="008D6064"/>
    <w:rsid w:val="008D65AE"/>
    <w:rsid w:val="008D6A13"/>
    <w:rsid w:val="008D7035"/>
    <w:rsid w:val="008D7CDF"/>
    <w:rsid w:val="008E0A21"/>
    <w:rsid w:val="008E0CCA"/>
    <w:rsid w:val="008E24F8"/>
    <w:rsid w:val="008E2BC8"/>
    <w:rsid w:val="008E49DB"/>
    <w:rsid w:val="008E52F3"/>
    <w:rsid w:val="008E5974"/>
    <w:rsid w:val="008E61F9"/>
    <w:rsid w:val="008F0291"/>
    <w:rsid w:val="008F1BA1"/>
    <w:rsid w:val="008F1F26"/>
    <w:rsid w:val="008F4AB9"/>
    <w:rsid w:val="008F728A"/>
    <w:rsid w:val="00900E22"/>
    <w:rsid w:val="009019A0"/>
    <w:rsid w:val="00901C25"/>
    <w:rsid w:val="009041BF"/>
    <w:rsid w:val="0091657A"/>
    <w:rsid w:val="00917145"/>
    <w:rsid w:val="00921EBA"/>
    <w:rsid w:val="00923A10"/>
    <w:rsid w:val="00923BE2"/>
    <w:rsid w:val="00924A44"/>
    <w:rsid w:val="00924CCE"/>
    <w:rsid w:val="00926FEA"/>
    <w:rsid w:val="00931087"/>
    <w:rsid w:val="00931D41"/>
    <w:rsid w:val="00931F9A"/>
    <w:rsid w:val="00933617"/>
    <w:rsid w:val="00933DE3"/>
    <w:rsid w:val="00935897"/>
    <w:rsid w:val="009379F1"/>
    <w:rsid w:val="00940ADF"/>
    <w:rsid w:val="00941B7F"/>
    <w:rsid w:val="0094590C"/>
    <w:rsid w:val="00945DB5"/>
    <w:rsid w:val="00945F43"/>
    <w:rsid w:val="0094604A"/>
    <w:rsid w:val="00950D0C"/>
    <w:rsid w:val="00952E0D"/>
    <w:rsid w:val="0095375A"/>
    <w:rsid w:val="0095412D"/>
    <w:rsid w:val="009563EC"/>
    <w:rsid w:val="00957742"/>
    <w:rsid w:val="009632E6"/>
    <w:rsid w:val="00965977"/>
    <w:rsid w:val="00967769"/>
    <w:rsid w:val="009679EB"/>
    <w:rsid w:val="00971A14"/>
    <w:rsid w:val="00973736"/>
    <w:rsid w:val="009751CD"/>
    <w:rsid w:val="00975406"/>
    <w:rsid w:val="00975853"/>
    <w:rsid w:val="00977216"/>
    <w:rsid w:val="009802FE"/>
    <w:rsid w:val="009814A8"/>
    <w:rsid w:val="0098191A"/>
    <w:rsid w:val="009823E9"/>
    <w:rsid w:val="009828C4"/>
    <w:rsid w:val="00985AA3"/>
    <w:rsid w:val="00987A76"/>
    <w:rsid w:val="009900B5"/>
    <w:rsid w:val="00990124"/>
    <w:rsid w:val="00990AA4"/>
    <w:rsid w:val="00991CCF"/>
    <w:rsid w:val="009924EC"/>
    <w:rsid w:val="00995B2C"/>
    <w:rsid w:val="00996173"/>
    <w:rsid w:val="009972AC"/>
    <w:rsid w:val="009A4352"/>
    <w:rsid w:val="009A4A7C"/>
    <w:rsid w:val="009A4AC9"/>
    <w:rsid w:val="009A59E7"/>
    <w:rsid w:val="009A6B37"/>
    <w:rsid w:val="009B0916"/>
    <w:rsid w:val="009C0261"/>
    <w:rsid w:val="009C12D5"/>
    <w:rsid w:val="009C2220"/>
    <w:rsid w:val="009C25FB"/>
    <w:rsid w:val="009C2A93"/>
    <w:rsid w:val="009C3284"/>
    <w:rsid w:val="009C5215"/>
    <w:rsid w:val="009C6358"/>
    <w:rsid w:val="009C66AB"/>
    <w:rsid w:val="009D2995"/>
    <w:rsid w:val="009D37E8"/>
    <w:rsid w:val="009D3DDE"/>
    <w:rsid w:val="009D6DAD"/>
    <w:rsid w:val="009D7B49"/>
    <w:rsid w:val="009E01C3"/>
    <w:rsid w:val="009E0E03"/>
    <w:rsid w:val="009E1A3E"/>
    <w:rsid w:val="009E1DAE"/>
    <w:rsid w:val="009E2383"/>
    <w:rsid w:val="009E4053"/>
    <w:rsid w:val="009E41FA"/>
    <w:rsid w:val="009E50B8"/>
    <w:rsid w:val="009F1B53"/>
    <w:rsid w:val="009F276A"/>
    <w:rsid w:val="009F27E6"/>
    <w:rsid w:val="009F3E81"/>
    <w:rsid w:val="009F5324"/>
    <w:rsid w:val="009F5BB2"/>
    <w:rsid w:val="009F6268"/>
    <w:rsid w:val="00A01D59"/>
    <w:rsid w:val="00A045E1"/>
    <w:rsid w:val="00A05503"/>
    <w:rsid w:val="00A06AF0"/>
    <w:rsid w:val="00A07825"/>
    <w:rsid w:val="00A07DB3"/>
    <w:rsid w:val="00A07F8F"/>
    <w:rsid w:val="00A10119"/>
    <w:rsid w:val="00A10B24"/>
    <w:rsid w:val="00A1198D"/>
    <w:rsid w:val="00A13EBE"/>
    <w:rsid w:val="00A15C62"/>
    <w:rsid w:val="00A1705B"/>
    <w:rsid w:val="00A24436"/>
    <w:rsid w:val="00A3460A"/>
    <w:rsid w:val="00A34EA0"/>
    <w:rsid w:val="00A36C29"/>
    <w:rsid w:val="00A373F2"/>
    <w:rsid w:val="00A41083"/>
    <w:rsid w:val="00A417C1"/>
    <w:rsid w:val="00A41B78"/>
    <w:rsid w:val="00A42B3F"/>
    <w:rsid w:val="00A452FD"/>
    <w:rsid w:val="00A45848"/>
    <w:rsid w:val="00A45904"/>
    <w:rsid w:val="00A4726F"/>
    <w:rsid w:val="00A47EEC"/>
    <w:rsid w:val="00A515B9"/>
    <w:rsid w:val="00A52B18"/>
    <w:rsid w:val="00A5539A"/>
    <w:rsid w:val="00A560B5"/>
    <w:rsid w:val="00A56F5D"/>
    <w:rsid w:val="00A5764D"/>
    <w:rsid w:val="00A61448"/>
    <w:rsid w:val="00A61F42"/>
    <w:rsid w:val="00A6464E"/>
    <w:rsid w:val="00A71F8C"/>
    <w:rsid w:val="00A753EF"/>
    <w:rsid w:val="00A75CD2"/>
    <w:rsid w:val="00A77D17"/>
    <w:rsid w:val="00A826D5"/>
    <w:rsid w:val="00A8317A"/>
    <w:rsid w:val="00A84186"/>
    <w:rsid w:val="00A85FCB"/>
    <w:rsid w:val="00A86280"/>
    <w:rsid w:val="00A87365"/>
    <w:rsid w:val="00A8756E"/>
    <w:rsid w:val="00A911A7"/>
    <w:rsid w:val="00A9250C"/>
    <w:rsid w:val="00A9312A"/>
    <w:rsid w:val="00A96C7D"/>
    <w:rsid w:val="00AA02DA"/>
    <w:rsid w:val="00AA0A9F"/>
    <w:rsid w:val="00AA10AE"/>
    <w:rsid w:val="00AA14E8"/>
    <w:rsid w:val="00AA1D06"/>
    <w:rsid w:val="00AA2804"/>
    <w:rsid w:val="00AA321C"/>
    <w:rsid w:val="00AA737F"/>
    <w:rsid w:val="00AA7FEF"/>
    <w:rsid w:val="00AB2A5C"/>
    <w:rsid w:val="00AB3246"/>
    <w:rsid w:val="00AB4060"/>
    <w:rsid w:val="00AB49BD"/>
    <w:rsid w:val="00AB7F98"/>
    <w:rsid w:val="00AC1887"/>
    <w:rsid w:val="00AC194C"/>
    <w:rsid w:val="00AC1F03"/>
    <w:rsid w:val="00AC5B6D"/>
    <w:rsid w:val="00AC6139"/>
    <w:rsid w:val="00AD0339"/>
    <w:rsid w:val="00AD0827"/>
    <w:rsid w:val="00AD0DB9"/>
    <w:rsid w:val="00AD0FD4"/>
    <w:rsid w:val="00AD26D4"/>
    <w:rsid w:val="00AD2ADE"/>
    <w:rsid w:val="00AD4445"/>
    <w:rsid w:val="00AD747B"/>
    <w:rsid w:val="00AE5157"/>
    <w:rsid w:val="00AE75A2"/>
    <w:rsid w:val="00AF105C"/>
    <w:rsid w:val="00AF5226"/>
    <w:rsid w:val="00AF719F"/>
    <w:rsid w:val="00AF7862"/>
    <w:rsid w:val="00B0021A"/>
    <w:rsid w:val="00B005FC"/>
    <w:rsid w:val="00B00BE9"/>
    <w:rsid w:val="00B03266"/>
    <w:rsid w:val="00B041C5"/>
    <w:rsid w:val="00B044CF"/>
    <w:rsid w:val="00B04B4A"/>
    <w:rsid w:val="00B059AF"/>
    <w:rsid w:val="00B074BB"/>
    <w:rsid w:val="00B11097"/>
    <w:rsid w:val="00B14DE8"/>
    <w:rsid w:val="00B166C4"/>
    <w:rsid w:val="00B17B13"/>
    <w:rsid w:val="00B20E4A"/>
    <w:rsid w:val="00B21812"/>
    <w:rsid w:val="00B21E16"/>
    <w:rsid w:val="00B22316"/>
    <w:rsid w:val="00B25170"/>
    <w:rsid w:val="00B270D8"/>
    <w:rsid w:val="00B3001E"/>
    <w:rsid w:val="00B30EE7"/>
    <w:rsid w:val="00B319DE"/>
    <w:rsid w:val="00B33DF4"/>
    <w:rsid w:val="00B340E4"/>
    <w:rsid w:val="00B36482"/>
    <w:rsid w:val="00B37565"/>
    <w:rsid w:val="00B404E4"/>
    <w:rsid w:val="00B409D3"/>
    <w:rsid w:val="00B509DC"/>
    <w:rsid w:val="00B51425"/>
    <w:rsid w:val="00B515F5"/>
    <w:rsid w:val="00B52B10"/>
    <w:rsid w:val="00B52FDD"/>
    <w:rsid w:val="00B54682"/>
    <w:rsid w:val="00B57517"/>
    <w:rsid w:val="00B57BB1"/>
    <w:rsid w:val="00B6303F"/>
    <w:rsid w:val="00B63705"/>
    <w:rsid w:val="00B63DB1"/>
    <w:rsid w:val="00B66B22"/>
    <w:rsid w:val="00B7009B"/>
    <w:rsid w:val="00B71358"/>
    <w:rsid w:val="00B72253"/>
    <w:rsid w:val="00B744C3"/>
    <w:rsid w:val="00B75E0E"/>
    <w:rsid w:val="00B80A8D"/>
    <w:rsid w:val="00B812B1"/>
    <w:rsid w:val="00B81945"/>
    <w:rsid w:val="00B81B45"/>
    <w:rsid w:val="00B821BA"/>
    <w:rsid w:val="00B842F4"/>
    <w:rsid w:val="00B846F6"/>
    <w:rsid w:val="00B84CB2"/>
    <w:rsid w:val="00B85557"/>
    <w:rsid w:val="00B905DA"/>
    <w:rsid w:val="00B906AD"/>
    <w:rsid w:val="00B913EB"/>
    <w:rsid w:val="00B93436"/>
    <w:rsid w:val="00BA3B62"/>
    <w:rsid w:val="00BA5861"/>
    <w:rsid w:val="00BA6D03"/>
    <w:rsid w:val="00BB4082"/>
    <w:rsid w:val="00BB417D"/>
    <w:rsid w:val="00BB506F"/>
    <w:rsid w:val="00BB57A8"/>
    <w:rsid w:val="00BB7A82"/>
    <w:rsid w:val="00BC0CBC"/>
    <w:rsid w:val="00BC16B7"/>
    <w:rsid w:val="00BC1A5E"/>
    <w:rsid w:val="00BC29AE"/>
    <w:rsid w:val="00BC3D67"/>
    <w:rsid w:val="00BC7012"/>
    <w:rsid w:val="00BC7DF5"/>
    <w:rsid w:val="00BD0184"/>
    <w:rsid w:val="00BD01E4"/>
    <w:rsid w:val="00BD37E4"/>
    <w:rsid w:val="00BD47A6"/>
    <w:rsid w:val="00BE09BD"/>
    <w:rsid w:val="00BE23A0"/>
    <w:rsid w:val="00BE3A39"/>
    <w:rsid w:val="00BE3BB4"/>
    <w:rsid w:val="00BE53ED"/>
    <w:rsid w:val="00BE7034"/>
    <w:rsid w:val="00BE7B71"/>
    <w:rsid w:val="00BE7DB8"/>
    <w:rsid w:val="00BF0347"/>
    <w:rsid w:val="00BF187D"/>
    <w:rsid w:val="00BF3CD7"/>
    <w:rsid w:val="00BF4B57"/>
    <w:rsid w:val="00BF4DE3"/>
    <w:rsid w:val="00BF6B8D"/>
    <w:rsid w:val="00BF6BAA"/>
    <w:rsid w:val="00BF6D8A"/>
    <w:rsid w:val="00C011C3"/>
    <w:rsid w:val="00C0426B"/>
    <w:rsid w:val="00C043F6"/>
    <w:rsid w:val="00C102E7"/>
    <w:rsid w:val="00C1261F"/>
    <w:rsid w:val="00C1359E"/>
    <w:rsid w:val="00C165D3"/>
    <w:rsid w:val="00C16C74"/>
    <w:rsid w:val="00C21A41"/>
    <w:rsid w:val="00C22433"/>
    <w:rsid w:val="00C22B9E"/>
    <w:rsid w:val="00C2674F"/>
    <w:rsid w:val="00C270F0"/>
    <w:rsid w:val="00C32104"/>
    <w:rsid w:val="00C364C8"/>
    <w:rsid w:val="00C378B6"/>
    <w:rsid w:val="00C4094C"/>
    <w:rsid w:val="00C40F92"/>
    <w:rsid w:val="00C43A22"/>
    <w:rsid w:val="00C43E63"/>
    <w:rsid w:val="00C44A8B"/>
    <w:rsid w:val="00C45486"/>
    <w:rsid w:val="00C468E7"/>
    <w:rsid w:val="00C47299"/>
    <w:rsid w:val="00C4799D"/>
    <w:rsid w:val="00C515DE"/>
    <w:rsid w:val="00C530C4"/>
    <w:rsid w:val="00C54214"/>
    <w:rsid w:val="00C55A93"/>
    <w:rsid w:val="00C5749B"/>
    <w:rsid w:val="00C575AF"/>
    <w:rsid w:val="00C60D6F"/>
    <w:rsid w:val="00C66504"/>
    <w:rsid w:val="00C70AF5"/>
    <w:rsid w:val="00C72756"/>
    <w:rsid w:val="00C73F55"/>
    <w:rsid w:val="00C74D64"/>
    <w:rsid w:val="00C81A33"/>
    <w:rsid w:val="00C81F38"/>
    <w:rsid w:val="00C82593"/>
    <w:rsid w:val="00C830A3"/>
    <w:rsid w:val="00C85AED"/>
    <w:rsid w:val="00C86C35"/>
    <w:rsid w:val="00C87F04"/>
    <w:rsid w:val="00C90E05"/>
    <w:rsid w:val="00C90E21"/>
    <w:rsid w:val="00C91367"/>
    <w:rsid w:val="00C9169E"/>
    <w:rsid w:val="00C93DC0"/>
    <w:rsid w:val="00C94B68"/>
    <w:rsid w:val="00C955DE"/>
    <w:rsid w:val="00C960FC"/>
    <w:rsid w:val="00CA0DF1"/>
    <w:rsid w:val="00CA1247"/>
    <w:rsid w:val="00CA2358"/>
    <w:rsid w:val="00CA2AE2"/>
    <w:rsid w:val="00CA2CE2"/>
    <w:rsid w:val="00CA5BCE"/>
    <w:rsid w:val="00CA6D05"/>
    <w:rsid w:val="00CA7648"/>
    <w:rsid w:val="00CA7896"/>
    <w:rsid w:val="00CB02B3"/>
    <w:rsid w:val="00CB04FF"/>
    <w:rsid w:val="00CB0534"/>
    <w:rsid w:val="00CB189B"/>
    <w:rsid w:val="00CB2435"/>
    <w:rsid w:val="00CB305C"/>
    <w:rsid w:val="00CB321E"/>
    <w:rsid w:val="00CB3286"/>
    <w:rsid w:val="00CB4D23"/>
    <w:rsid w:val="00CB4E8A"/>
    <w:rsid w:val="00CB51F8"/>
    <w:rsid w:val="00CB78FB"/>
    <w:rsid w:val="00CB7D00"/>
    <w:rsid w:val="00CC253B"/>
    <w:rsid w:val="00CC3255"/>
    <w:rsid w:val="00CC50D0"/>
    <w:rsid w:val="00CC549C"/>
    <w:rsid w:val="00CC5670"/>
    <w:rsid w:val="00CC64B8"/>
    <w:rsid w:val="00CD0031"/>
    <w:rsid w:val="00CD24A5"/>
    <w:rsid w:val="00CD3F48"/>
    <w:rsid w:val="00CD4284"/>
    <w:rsid w:val="00CD458B"/>
    <w:rsid w:val="00CD60AE"/>
    <w:rsid w:val="00CD7BCF"/>
    <w:rsid w:val="00CE0417"/>
    <w:rsid w:val="00CE0F02"/>
    <w:rsid w:val="00CE1784"/>
    <w:rsid w:val="00CE5E53"/>
    <w:rsid w:val="00CE6334"/>
    <w:rsid w:val="00CE7163"/>
    <w:rsid w:val="00CE71A9"/>
    <w:rsid w:val="00CE7B65"/>
    <w:rsid w:val="00CF066A"/>
    <w:rsid w:val="00CF0A9F"/>
    <w:rsid w:val="00CF14B6"/>
    <w:rsid w:val="00CF2A88"/>
    <w:rsid w:val="00CF658C"/>
    <w:rsid w:val="00D00749"/>
    <w:rsid w:val="00D036E1"/>
    <w:rsid w:val="00D0586C"/>
    <w:rsid w:val="00D05EE4"/>
    <w:rsid w:val="00D06D5D"/>
    <w:rsid w:val="00D167EE"/>
    <w:rsid w:val="00D16E2C"/>
    <w:rsid w:val="00D221EE"/>
    <w:rsid w:val="00D22977"/>
    <w:rsid w:val="00D246E6"/>
    <w:rsid w:val="00D24A5E"/>
    <w:rsid w:val="00D27086"/>
    <w:rsid w:val="00D31A4F"/>
    <w:rsid w:val="00D31FCB"/>
    <w:rsid w:val="00D32194"/>
    <w:rsid w:val="00D35205"/>
    <w:rsid w:val="00D356F3"/>
    <w:rsid w:val="00D357FE"/>
    <w:rsid w:val="00D35969"/>
    <w:rsid w:val="00D35F2A"/>
    <w:rsid w:val="00D40E93"/>
    <w:rsid w:val="00D41052"/>
    <w:rsid w:val="00D423F5"/>
    <w:rsid w:val="00D44217"/>
    <w:rsid w:val="00D50119"/>
    <w:rsid w:val="00D513F4"/>
    <w:rsid w:val="00D522FA"/>
    <w:rsid w:val="00D53425"/>
    <w:rsid w:val="00D560CF"/>
    <w:rsid w:val="00D566E5"/>
    <w:rsid w:val="00D60700"/>
    <w:rsid w:val="00D6332E"/>
    <w:rsid w:val="00D643C6"/>
    <w:rsid w:val="00D64F8D"/>
    <w:rsid w:val="00D65760"/>
    <w:rsid w:val="00D657AB"/>
    <w:rsid w:val="00D66CFB"/>
    <w:rsid w:val="00D677DA"/>
    <w:rsid w:val="00D67981"/>
    <w:rsid w:val="00D70B4F"/>
    <w:rsid w:val="00D712E9"/>
    <w:rsid w:val="00D72E0F"/>
    <w:rsid w:val="00D7395E"/>
    <w:rsid w:val="00D75239"/>
    <w:rsid w:val="00D761A2"/>
    <w:rsid w:val="00D77356"/>
    <w:rsid w:val="00D8101A"/>
    <w:rsid w:val="00D81B7F"/>
    <w:rsid w:val="00D81E67"/>
    <w:rsid w:val="00D83283"/>
    <w:rsid w:val="00D83DF4"/>
    <w:rsid w:val="00D845FD"/>
    <w:rsid w:val="00D855B8"/>
    <w:rsid w:val="00D8761E"/>
    <w:rsid w:val="00D8792A"/>
    <w:rsid w:val="00D87A8B"/>
    <w:rsid w:val="00D87AC1"/>
    <w:rsid w:val="00D914BC"/>
    <w:rsid w:val="00D92A6D"/>
    <w:rsid w:val="00D93B9E"/>
    <w:rsid w:val="00DA3C34"/>
    <w:rsid w:val="00DA5549"/>
    <w:rsid w:val="00DA563A"/>
    <w:rsid w:val="00DA627C"/>
    <w:rsid w:val="00DA7A86"/>
    <w:rsid w:val="00DB0795"/>
    <w:rsid w:val="00DB2566"/>
    <w:rsid w:val="00DB618D"/>
    <w:rsid w:val="00DB6192"/>
    <w:rsid w:val="00DB6646"/>
    <w:rsid w:val="00DC03B7"/>
    <w:rsid w:val="00DC1A75"/>
    <w:rsid w:val="00DC23B5"/>
    <w:rsid w:val="00DC3ED6"/>
    <w:rsid w:val="00DC5945"/>
    <w:rsid w:val="00DC6D49"/>
    <w:rsid w:val="00DC7EE4"/>
    <w:rsid w:val="00DD2D37"/>
    <w:rsid w:val="00DD7FF4"/>
    <w:rsid w:val="00DE4823"/>
    <w:rsid w:val="00DE4F0C"/>
    <w:rsid w:val="00DE5D62"/>
    <w:rsid w:val="00DF1AED"/>
    <w:rsid w:val="00DF2C03"/>
    <w:rsid w:val="00DF2C6B"/>
    <w:rsid w:val="00DF3E32"/>
    <w:rsid w:val="00DF4D87"/>
    <w:rsid w:val="00DF4EEA"/>
    <w:rsid w:val="00DF629D"/>
    <w:rsid w:val="00DF6626"/>
    <w:rsid w:val="00DF6AE6"/>
    <w:rsid w:val="00E031B1"/>
    <w:rsid w:val="00E03515"/>
    <w:rsid w:val="00E03710"/>
    <w:rsid w:val="00E04F3D"/>
    <w:rsid w:val="00E0511F"/>
    <w:rsid w:val="00E0527D"/>
    <w:rsid w:val="00E05A16"/>
    <w:rsid w:val="00E07D62"/>
    <w:rsid w:val="00E13530"/>
    <w:rsid w:val="00E14222"/>
    <w:rsid w:val="00E14AD2"/>
    <w:rsid w:val="00E157D4"/>
    <w:rsid w:val="00E22F13"/>
    <w:rsid w:val="00E2319F"/>
    <w:rsid w:val="00E241AA"/>
    <w:rsid w:val="00E249D4"/>
    <w:rsid w:val="00E26126"/>
    <w:rsid w:val="00E2642F"/>
    <w:rsid w:val="00E27C95"/>
    <w:rsid w:val="00E33336"/>
    <w:rsid w:val="00E3498B"/>
    <w:rsid w:val="00E35DA2"/>
    <w:rsid w:val="00E37309"/>
    <w:rsid w:val="00E4087E"/>
    <w:rsid w:val="00E41995"/>
    <w:rsid w:val="00E41AF7"/>
    <w:rsid w:val="00E41CA0"/>
    <w:rsid w:val="00E4258B"/>
    <w:rsid w:val="00E428B4"/>
    <w:rsid w:val="00E440CE"/>
    <w:rsid w:val="00E4772B"/>
    <w:rsid w:val="00E538AA"/>
    <w:rsid w:val="00E54C89"/>
    <w:rsid w:val="00E560C6"/>
    <w:rsid w:val="00E624EF"/>
    <w:rsid w:val="00E71EED"/>
    <w:rsid w:val="00E74DC7"/>
    <w:rsid w:val="00E7736F"/>
    <w:rsid w:val="00E77EF8"/>
    <w:rsid w:val="00E82096"/>
    <w:rsid w:val="00E839A3"/>
    <w:rsid w:val="00E84349"/>
    <w:rsid w:val="00E84BA1"/>
    <w:rsid w:val="00E84FB9"/>
    <w:rsid w:val="00E91E8F"/>
    <w:rsid w:val="00E95758"/>
    <w:rsid w:val="00E95B37"/>
    <w:rsid w:val="00EA0091"/>
    <w:rsid w:val="00EA0310"/>
    <w:rsid w:val="00EA1504"/>
    <w:rsid w:val="00EA2B64"/>
    <w:rsid w:val="00EA4D2E"/>
    <w:rsid w:val="00EB1E91"/>
    <w:rsid w:val="00EB2184"/>
    <w:rsid w:val="00EB2B2D"/>
    <w:rsid w:val="00EB3183"/>
    <w:rsid w:val="00EB350E"/>
    <w:rsid w:val="00EB622D"/>
    <w:rsid w:val="00EB7446"/>
    <w:rsid w:val="00EB772A"/>
    <w:rsid w:val="00EB7A7A"/>
    <w:rsid w:val="00EC0863"/>
    <w:rsid w:val="00EC086C"/>
    <w:rsid w:val="00EC4AAF"/>
    <w:rsid w:val="00EC5791"/>
    <w:rsid w:val="00EC5EB7"/>
    <w:rsid w:val="00ED0B4E"/>
    <w:rsid w:val="00ED0B57"/>
    <w:rsid w:val="00ED1CAA"/>
    <w:rsid w:val="00ED2699"/>
    <w:rsid w:val="00ED2BBA"/>
    <w:rsid w:val="00ED4749"/>
    <w:rsid w:val="00ED47B2"/>
    <w:rsid w:val="00ED52D4"/>
    <w:rsid w:val="00ED5C2C"/>
    <w:rsid w:val="00ED5D68"/>
    <w:rsid w:val="00ED6CE3"/>
    <w:rsid w:val="00ED7BE6"/>
    <w:rsid w:val="00EE0C8E"/>
    <w:rsid w:val="00EE0D0C"/>
    <w:rsid w:val="00EE2554"/>
    <w:rsid w:val="00EE28BD"/>
    <w:rsid w:val="00EE35DC"/>
    <w:rsid w:val="00EE6D18"/>
    <w:rsid w:val="00EE7141"/>
    <w:rsid w:val="00EF3301"/>
    <w:rsid w:val="00EF3BB3"/>
    <w:rsid w:val="00EF4217"/>
    <w:rsid w:val="00EF51E4"/>
    <w:rsid w:val="00EF5A72"/>
    <w:rsid w:val="00EF6FBF"/>
    <w:rsid w:val="00EF7151"/>
    <w:rsid w:val="00EF7DB6"/>
    <w:rsid w:val="00F012E9"/>
    <w:rsid w:val="00F01F35"/>
    <w:rsid w:val="00F02383"/>
    <w:rsid w:val="00F02DB9"/>
    <w:rsid w:val="00F05E71"/>
    <w:rsid w:val="00F0741D"/>
    <w:rsid w:val="00F075D8"/>
    <w:rsid w:val="00F0787D"/>
    <w:rsid w:val="00F11AD6"/>
    <w:rsid w:val="00F135C3"/>
    <w:rsid w:val="00F1445F"/>
    <w:rsid w:val="00F151E2"/>
    <w:rsid w:val="00F15AB4"/>
    <w:rsid w:val="00F20F83"/>
    <w:rsid w:val="00F216DD"/>
    <w:rsid w:val="00F21F6E"/>
    <w:rsid w:val="00F243C7"/>
    <w:rsid w:val="00F26CBE"/>
    <w:rsid w:val="00F2759F"/>
    <w:rsid w:val="00F326D8"/>
    <w:rsid w:val="00F33154"/>
    <w:rsid w:val="00F33E20"/>
    <w:rsid w:val="00F3588F"/>
    <w:rsid w:val="00F40509"/>
    <w:rsid w:val="00F407CC"/>
    <w:rsid w:val="00F41E9F"/>
    <w:rsid w:val="00F47661"/>
    <w:rsid w:val="00F47A85"/>
    <w:rsid w:val="00F47E60"/>
    <w:rsid w:val="00F47EF7"/>
    <w:rsid w:val="00F50F2A"/>
    <w:rsid w:val="00F51C01"/>
    <w:rsid w:val="00F52071"/>
    <w:rsid w:val="00F52ADE"/>
    <w:rsid w:val="00F5381F"/>
    <w:rsid w:val="00F554C4"/>
    <w:rsid w:val="00F56358"/>
    <w:rsid w:val="00F56FFF"/>
    <w:rsid w:val="00F57AFB"/>
    <w:rsid w:val="00F637EF"/>
    <w:rsid w:val="00F65B62"/>
    <w:rsid w:val="00F660BE"/>
    <w:rsid w:val="00F6685A"/>
    <w:rsid w:val="00F71A38"/>
    <w:rsid w:val="00F73249"/>
    <w:rsid w:val="00F7326B"/>
    <w:rsid w:val="00F7328F"/>
    <w:rsid w:val="00F7329F"/>
    <w:rsid w:val="00F745C5"/>
    <w:rsid w:val="00F74D0F"/>
    <w:rsid w:val="00F75D58"/>
    <w:rsid w:val="00F84C63"/>
    <w:rsid w:val="00F92CE5"/>
    <w:rsid w:val="00F92D37"/>
    <w:rsid w:val="00FA0A41"/>
    <w:rsid w:val="00FA0DCA"/>
    <w:rsid w:val="00FA51C4"/>
    <w:rsid w:val="00FA5714"/>
    <w:rsid w:val="00FA6D49"/>
    <w:rsid w:val="00FA7890"/>
    <w:rsid w:val="00FA7EFC"/>
    <w:rsid w:val="00FB1E5E"/>
    <w:rsid w:val="00FB5230"/>
    <w:rsid w:val="00FB5514"/>
    <w:rsid w:val="00FB6A60"/>
    <w:rsid w:val="00FB79FC"/>
    <w:rsid w:val="00FC10CE"/>
    <w:rsid w:val="00FC181E"/>
    <w:rsid w:val="00FC3728"/>
    <w:rsid w:val="00FC5CB8"/>
    <w:rsid w:val="00FC6E69"/>
    <w:rsid w:val="00FC7997"/>
    <w:rsid w:val="00FD0680"/>
    <w:rsid w:val="00FD61D2"/>
    <w:rsid w:val="00FE0B87"/>
    <w:rsid w:val="00FE1697"/>
    <w:rsid w:val="00FE366F"/>
    <w:rsid w:val="00FE44CF"/>
    <w:rsid w:val="00FE4B69"/>
    <w:rsid w:val="00FE50DC"/>
    <w:rsid w:val="00FE5814"/>
    <w:rsid w:val="00FE5A34"/>
    <w:rsid w:val="00FE5B57"/>
    <w:rsid w:val="00FE6B46"/>
    <w:rsid w:val="00FF171B"/>
    <w:rsid w:val="00FF1DCC"/>
    <w:rsid w:val="00FF3C29"/>
    <w:rsid w:val="00FF4172"/>
    <w:rsid w:val="00FF46A9"/>
    <w:rsid w:val="00FF4DC6"/>
    <w:rsid w:val="00FF617E"/>
    <w:rsid w:val="00FF6A57"/>
    <w:rsid w:val="00FF70E8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3ECCF"/>
  <w15:docId w15:val="{ED468516-16A6-4420-A631-1C58B59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841AF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7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1E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83DF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D83DF4"/>
    <w:rPr>
      <w:lang w:val="ru-RU" w:eastAsia="ru-RU" w:bidi="ar-SA"/>
    </w:rPr>
  </w:style>
  <w:style w:type="character" w:customStyle="1" w:styleId="20">
    <w:name w:val="Заголовок 2 Знак"/>
    <w:link w:val="2"/>
    <w:rsid w:val="008841AF"/>
    <w:rPr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256DA4"/>
    <w:pPr>
      <w:spacing w:after="120"/>
    </w:pPr>
    <w:rPr>
      <w:lang w:val="x-none" w:eastAsia="x-none"/>
    </w:rPr>
  </w:style>
  <w:style w:type="paragraph" w:styleId="a5">
    <w:name w:val="List Paragraph"/>
    <w:basedOn w:val="a"/>
    <w:link w:val="a6"/>
    <w:qFormat/>
    <w:rsid w:val="00C042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7">
    <w:name w:val="No Spacing"/>
    <w:link w:val="a8"/>
    <w:qFormat/>
    <w:rsid w:val="00C0426B"/>
    <w:rPr>
      <w:rFonts w:ascii="Century Schoolbook" w:eastAsia="Century Schoolbook" w:hAnsi="Century Schoolbook"/>
      <w:sz w:val="22"/>
      <w:szCs w:val="22"/>
      <w:lang w:eastAsia="en-US"/>
    </w:rPr>
  </w:style>
  <w:style w:type="paragraph" w:customStyle="1" w:styleId="ConsPlusTitle">
    <w:name w:val="ConsPlusTitle"/>
    <w:rsid w:val="001B1BB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23">
    <w:name w:val="Обычный2"/>
    <w:basedOn w:val="a"/>
    <w:qFormat/>
    <w:rsid w:val="00B03266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24">
    <w:name w:val="Основной текст (2)_"/>
    <w:link w:val="25"/>
    <w:rsid w:val="00F40509"/>
    <w:rPr>
      <w:sz w:val="27"/>
      <w:szCs w:val="27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F40509"/>
    <w:pPr>
      <w:shd w:val="clear" w:color="auto" w:fill="FFFFFF"/>
      <w:spacing w:after="1020" w:line="317" w:lineRule="exact"/>
      <w:jc w:val="center"/>
    </w:pPr>
    <w:rPr>
      <w:sz w:val="27"/>
      <w:szCs w:val="27"/>
      <w:shd w:val="clear" w:color="auto" w:fill="FFFFFF"/>
      <w:lang w:val="x-none" w:eastAsia="x-none"/>
    </w:rPr>
  </w:style>
  <w:style w:type="paragraph" w:customStyle="1" w:styleId="ConsPlusCell">
    <w:name w:val="ConsPlusCell"/>
    <w:qFormat/>
    <w:rsid w:val="00EC08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Абзац списка Знак"/>
    <w:link w:val="a5"/>
    <w:locked/>
    <w:rsid w:val="005D0045"/>
    <w:rPr>
      <w:rFonts w:ascii="Calibri" w:hAnsi="Calibri"/>
      <w:sz w:val="22"/>
      <w:szCs w:val="22"/>
      <w:lang w:val="en-US" w:eastAsia="en-US" w:bidi="ar-SA"/>
    </w:rPr>
  </w:style>
  <w:style w:type="paragraph" w:styleId="a9">
    <w:name w:val="Balloon Text"/>
    <w:basedOn w:val="a"/>
    <w:link w:val="aa"/>
    <w:rsid w:val="00E07D6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E07D62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BC16B7"/>
    <w:pPr>
      <w:widowControl w:val="0"/>
      <w:suppressLineNumbers/>
      <w:suppressAutoHyphens/>
    </w:pPr>
    <w:rPr>
      <w:rFonts w:eastAsia="Andale Sans UI"/>
      <w:kern w:val="2"/>
      <w:lang w:eastAsia="en-US"/>
    </w:rPr>
  </w:style>
  <w:style w:type="character" w:styleId="ac">
    <w:name w:val="Strong"/>
    <w:qFormat/>
    <w:rsid w:val="00BC16B7"/>
    <w:rPr>
      <w:b/>
      <w:color w:val="C0504D"/>
    </w:rPr>
  </w:style>
  <w:style w:type="character" w:customStyle="1" w:styleId="40">
    <w:name w:val="Заголовок 4 Знак"/>
    <w:link w:val="4"/>
    <w:semiHidden/>
    <w:rsid w:val="00EB1E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justppt">
    <w:name w:val="justppt Знак"/>
    <w:link w:val="justppt0"/>
    <w:locked/>
    <w:rsid w:val="00EB1E91"/>
    <w:rPr>
      <w:sz w:val="24"/>
      <w:szCs w:val="24"/>
    </w:rPr>
  </w:style>
  <w:style w:type="paragraph" w:customStyle="1" w:styleId="justppt0">
    <w:name w:val="justppt"/>
    <w:basedOn w:val="a"/>
    <w:link w:val="justppt"/>
    <w:qFormat/>
    <w:rsid w:val="00EB1E91"/>
    <w:pPr>
      <w:spacing w:before="100" w:beforeAutospacing="1" w:after="100" w:afterAutospacing="1"/>
    </w:pPr>
    <w:rPr>
      <w:lang w:val="x-none" w:eastAsia="x-none"/>
    </w:rPr>
  </w:style>
  <w:style w:type="paragraph" w:customStyle="1" w:styleId="ad">
    <w:name w:val="Базовый"/>
    <w:qFormat/>
    <w:rsid w:val="00487DC8"/>
    <w:pPr>
      <w:tabs>
        <w:tab w:val="left" w:pos="709"/>
      </w:tabs>
      <w:suppressAutoHyphens/>
      <w:spacing w:line="100" w:lineRule="atLeast"/>
    </w:pPr>
    <w:rPr>
      <w:rFonts w:eastAsia="Arial" w:cs="Tahoma"/>
      <w:color w:val="000000"/>
      <w:sz w:val="24"/>
      <w:szCs w:val="24"/>
      <w:lang w:val="en-US" w:eastAsia="ar-SA"/>
    </w:rPr>
  </w:style>
  <w:style w:type="table" w:styleId="ae">
    <w:name w:val="Table Grid"/>
    <w:basedOn w:val="a1"/>
    <w:uiPriority w:val="59"/>
    <w:rsid w:val="00C102E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3132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3132CD"/>
    <w:rPr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qFormat/>
    <w:rsid w:val="006C5D1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aliases w:val="Обычный (Web),Обычный (Web)1"/>
    <w:basedOn w:val="a"/>
    <w:link w:val="af0"/>
    <w:unhideWhenUsed/>
    <w:qFormat/>
    <w:rsid w:val="00E22F13"/>
    <w:pPr>
      <w:spacing w:before="100" w:beforeAutospacing="1" w:after="100" w:afterAutospacing="1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CC3255"/>
    <w:rPr>
      <w:rFonts w:ascii="Arial" w:hAnsi="Arial" w:cs="Arial"/>
      <w:lang w:val="ru-RU" w:eastAsia="ru-RU" w:bidi="ar-SA"/>
    </w:rPr>
  </w:style>
  <w:style w:type="character" w:customStyle="1" w:styleId="af1">
    <w:name w:val="Основной текст_"/>
    <w:link w:val="26"/>
    <w:rsid w:val="003C3C62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1"/>
    <w:rsid w:val="003C3C62"/>
    <w:pPr>
      <w:shd w:val="clear" w:color="auto" w:fill="FFFFFF"/>
      <w:spacing w:before="180" w:line="235" w:lineRule="exact"/>
      <w:jc w:val="center"/>
    </w:pPr>
    <w:rPr>
      <w:sz w:val="21"/>
      <w:szCs w:val="21"/>
      <w:lang w:val="x-none" w:eastAsia="x-none"/>
    </w:rPr>
  </w:style>
  <w:style w:type="character" w:customStyle="1" w:styleId="1">
    <w:name w:val="Заголовок №1_"/>
    <w:link w:val="10"/>
    <w:rsid w:val="003C3C62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C3C62"/>
    <w:pPr>
      <w:shd w:val="clear" w:color="auto" w:fill="FFFFFF"/>
      <w:spacing w:line="317" w:lineRule="exact"/>
      <w:outlineLvl w:val="0"/>
    </w:pPr>
    <w:rPr>
      <w:sz w:val="27"/>
      <w:szCs w:val="27"/>
      <w:lang w:val="x-none" w:eastAsia="x-none"/>
    </w:rPr>
  </w:style>
  <w:style w:type="paragraph" w:customStyle="1" w:styleId="11">
    <w:name w:val="Основной текст1"/>
    <w:basedOn w:val="a"/>
    <w:qFormat/>
    <w:rsid w:val="003C3C62"/>
    <w:pPr>
      <w:shd w:val="clear" w:color="auto" w:fill="FFFFFF"/>
      <w:spacing w:line="274" w:lineRule="exact"/>
    </w:pPr>
    <w:rPr>
      <w:sz w:val="22"/>
      <w:szCs w:val="22"/>
      <w:lang w:val="ru"/>
    </w:rPr>
  </w:style>
  <w:style w:type="paragraph" w:customStyle="1" w:styleId="WW-">
    <w:name w:val="WW-Базовый"/>
    <w:rsid w:val="00592FF9"/>
    <w:pPr>
      <w:tabs>
        <w:tab w:val="left" w:pos="709"/>
      </w:tabs>
      <w:suppressAutoHyphens/>
      <w:spacing w:line="100" w:lineRule="atLeast"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Default">
    <w:name w:val="Default"/>
    <w:qFormat/>
    <w:rsid w:val="00E031B1"/>
    <w:pPr>
      <w:autoSpaceDE w:val="0"/>
    </w:pPr>
    <w:rPr>
      <w:color w:val="000000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E031B1"/>
  </w:style>
  <w:style w:type="paragraph" w:customStyle="1" w:styleId="af2">
    <w:name w:val="Нормальный (таблица)"/>
    <w:basedOn w:val="a"/>
    <w:next w:val="a"/>
    <w:qFormat/>
    <w:rsid w:val="00E031B1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Standard">
    <w:name w:val="Standard"/>
    <w:qFormat/>
    <w:rsid w:val="0039666D"/>
    <w:pPr>
      <w:widowControl w:val="0"/>
      <w:suppressAutoHyphens/>
    </w:pPr>
    <w:rPr>
      <w:rFonts w:eastAsia="Arial" w:cs="Tahoma"/>
      <w:color w:val="000000"/>
      <w:kern w:val="2"/>
      <w:sz w:val="24"/>
      <w:szCs w:val="24"/>
      <w:lang w:val="en-US" w:eastAsia="zh-CN"/>
    </w:rPr>
  </w:style>
  <w:style w:type="paragraph" w:customStyle="1" w:styleId="formattext">
    <w:name w:val="formattext"/>
    <w:basedOn w:val="a"/>
    <w:rsid w:val="0017444F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17444F"/>
    <w:rPr>
      <w:sz w:val="24"/>
      <w:szCs w:val="24"/>
    </w:rPr>
  </w:style>
  <w:style w:type="character" w:customStyle="1" w:styleId="s1">
    <w:name w:val="s1"/>
    <w:basedOn w:val="a0"/>
    <w:qFormat/>
    <w:rsid w:val="00297FB7"/>
  </w:style>
  <w:style w:type="paragraph" w:customStyle="1" w:styleId="ConsPlusNonformat">
    <w:name w:val="ConsPlusNonformat"/>
    <w:uiPriority w:val="99"/>
    <w:qFormat/>
    <w:rsid w:val="00297FB7"/>
    <w:pPr>
      <w:widowControl w:val="0"/>
      <w:autoSpaceDE w:val="0"/>
    </w:pPr>
    <w:rPr>
      <w:rFonts w:ascii="Courier New" w:hAnsi="Courier New" w:cs="Courier New"/>
      <w:lang w:eastAsia="zh-CN"/>
    </w:rPr>
  </w:style>
  <w:style w:type="character" w:customStyle="1" w:styleId="af0">
    <w:name w:val="Обычный (веб) Знак"/>
    <w:aliases w:val="Обычный (Web) Знак,Обычный (Web)1 Знак"/>
    <w:link w:val="af"/>
    <w:locked/>
    <w:rsid w:val="00E440CE"/>
    <w:rPr>
      <w:sz w:val="24"/>
      <w:szCs w:val="24"/>
    </w:rPr>
  </w:style>
  <w:style w:type="paragraph" w:styleId="af3">
    <w:name w:val="Plain Text"/>
    <w:basedOn w:val="a"/>
    <w:link w:val="af4"/>
    <w:qFormat/>
    <w:rsid w:val="009C6358"/>
    <w:rPr>
      <w:rFonts w:ascii="Courier New" w:hAnsi="Courier New"/>
      <w:sz w:val="20"/>
      <w:szCs w:val="20"/>
      <w:lang w:val="en-US" w:eastAsia="zh-CN"/>
    </w:rPr>
  </w:style>
  <w:style w:type="character" w:customStyle="1" w:styleId="af4">
    <w:name w:val="Текст Знак"/>
    <w:link w:val="af3"/>
    <w:rsid w:val="009C6358"/>
    <w:rPr>
      <w:rFonts w:ascii="Courier New" w:hAnsi="Courier New" w:cs="Courier New"/>
      <w:lang w:val="en-US" w:eastAsia="zh-CN"/>
    </w:rPr>
  </w:style>
  <w:style w:type="character" w:styleId="af5">
    <w:name w:val="Emphasis"/>
    <w:qFormat/>
    <w:rsid w:val="009C6358"/>
    <w:rPr>
      <w:rFonts w:ascii="Times New Roman" w:hAnsi="Times New Roman" w:cs="Times New Roman"/>
      <w:i/>
      <w:iCs/>
    </w:rPr>
  </w:style>
  <w:style w:type="paragraph" w:styleId="af6">
    <w:name w:val="header"/>
    <w:basedOn w:val="a"/>
    <w:link w:val="af7"/>
    <w:rsid w:val="003452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rsid w:val="003452E2"/>
    <w:rPr>
      <w:sz w:val="24"/>
      <w:szCs w:val="24"/>
    </w:rPr>
  </w:style>
  <w:style w:type="paragraph" w:styleId="af8">
    <w:name w:val="footer"/>
    <w:basedOn w:val="a"/>
    <w:link w:val="af9"/>
    <w:uiPriority w:val="99"/>
    <w:rsid w:val="003452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uiPriority w:val="99"/>
    <w:rsid w:val="003452E2"/>
    <w:rPr>
      <w:sz w:val="24"/>
      <w:szCs w:val="24"/>
    </w:rPr>
  </w:style>
  <w:style w:type="paragraph" w:customStyle="1" w:styleId="230">
    <w:name w:val="Основной текст 23"/>
    <w:basedOn w:val="a"/>
    <w:uiPriority w:val="99"/>
    <w:rsid w:val="00F52071"/>
    <w:pPr>
      <w:jc w:val="both"/>
    </w:pPr>
    <w:rPr>
      <w:rFonts w:eastAsia="Calibri"/>
      <w:lang w:eastAsia="ar-SA"/>
    </w:rPr>
  </w:style>
  <w:style w:type="character" w:customStyle="1" w:styleId="mg-storytext">
    <w:name w:val="mg-story__text"/>
    <w:basedOn w:val="a0"/>
    <w:rsid w:val="00425271"/>
  </w:style>
  <w:style w:type="paragraph" w:styleId="32">
    <w:name w:val="Body Text 3"/>
    <w:basedOn w:val="a"/>
    <w:link w:val="33"/>
    <w:unhideWhenUsed/>
    <w:rsid w:val="00CC5670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3">
    <w:name w:val="Основной текст 3 Знак"/>
    <w:link w:val="32"/>
    <w:rsid w:val="00CC5670"/>
    <w:rPr>
      <w:rFonts w:ascii="Calibri" w:eastAsia="Calibri" w:hAnsi="Calibri"/>
      <w:sz w:val="16"/>
      <w:szCs w:val="16"/>
      <w:lang w:val="x-none" w:eastAsia="en-US"/>
    </w:rPr>
  </w:style>
  <w:style w:type="character" w:customStyle="1" w:styleId="a8">
    <w:name w:val="Без интервала Знак"/>
    <w:link w:val="a7"/>
    <w:rsid w:val="00427404"/>
    <w:rPr>
      <w:rFonts w:ascii="Century Schoolbook" w:eastAsia="Century Schoolbook" w:hAnsi="Century Schoolbook"/>
      <w:sz w:val="22"/>
      <w:szCs w:val="22"/>
      <w:lang w:eastAsia="en-US" w:bidi="ar-SA"/>
    </w:rPr>
  </w:style>
  <w:style w:type="paragraph" w:customStyle="1" w:styleId="wmi-callto">
    <w:name w:val="wmi-callto"/>
    <w:basedOn w:val="a"/>
    <w:rsid w:val="00427404"/>
    <w:rPr>
      <w:color w:val="000000"/>
      <w:sz w:val="20"/>
      <w:szCs w:val="20"/>
    </w:rPr>
  </w:style>
  <w:style w:type="paragraph" w:customStyle="1" w:styleId="markedcontent">
    <w:name w:val="markedcontent"/>
    <w:basedOn w:val="a"/>
    <w:rsid w:val="00CE7B65"/>
    <w:rPr>
      <w:color w:val="000000"/>
      <w:sz w:val="20"/>
      <w:szCs w:val="20"/>
    </w:rPr>
  </w:style>
  <w:style w:type="character" w:customStyle="1" w:styleId="fontstyle01">
    <w:name w:val="fontstyle01"/>
    <w:rsid w:val="001E7F8B"/>
    <w:rPr>
      <w:rFonts w:ascii="Times New Roman" w:hAnsi="Times New Roman" w:cs="Times New Roman" w:hint="default"/>
      <w:b w:val="0"/>
      <w:bCs w:val="0"/>
      <w:i w:val="0"/>
      <w:iCs w:val="0"/>
      <w:color w:val="000000"/>
      <w:sz w:val="10"/>
      <w:szCs w:val="10"/>
    </w:rPr>
  </w:style>
  <w:style w:type="paragraph" w:customStyle="1" w:styleId="ConsPlusNormal00">
    <w:name w:val="ConsPlusNormal_0"/>
    <w:rsid w:val="0079576F"/>
    <w:pPr>
      <w:widowControl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промышленного производства города Курчатова                          в 2023 году</a:t>
            </a:r>
          </a:p>
        </c:rich>
      </c:tx>
      <c:layout>
        <c:manualLayout>
          <c:xMode val="edge"/>
          <c:yMode val="edge"/>
          <c:x val="7.642357047938278E-2"/>
          <c:y val="0"/>
        </c:manualLayout>
      </c:layout>
      <c:overlay val="0"/>
      <c:spPr>
        <a:noFill/>
        <a:ln w="25350">
          <a:noFill/>
        </a:ln>
      </c:spPr>
    </c:title>
    <c:autoTitleDeleted val="0"/>
    <c:view3D>
      <c:rotX val="3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948412698412701E-2"/>
          <c:w val="0.86162158955103763"/>
          <c:h val="0.960515873015878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промышленного производства города Курчатова в 2023 году</c:v>
                </c:pt>
              </c:strCache>
            </c:strRef>
          </c:tx>
          <c:dPt>
            <c:idx val="0"/>
            <c:bubble3D val="0"/>
            <c:spPr>
              <a:solidFill>
                <a:srgbClr val="66FFCC"/>
              </a:solidFill>
            </c:spPr>
            <c:extLst>
              <c:ext xmlns:c16="http://schemas.microsoft.com/office/drawing/2014/chart" uri="{C3380CC4-5D6E-409C-BE32-E72D297353CC}">
                <c16:uniqueId val="{00000000-8B05-4D03-8D21-7B5BA9ADF830}"/>
              </c:ext>
            </c:extLst>
          </c:dPt>
          <c:dPt>
            <c:idx val="1"/>
            <c:bubble3D val="0"/>
            <c:explosion val="46"/>
            <c:spPr>
              <a:solidFill>
                <a:srgbClr val="FF9900"/>
              </a:solidFill>
            </c:spPr>
            <c:extLst>
              <c:ext xmlns:c16="http://schemas.microsoft.com/office/drawing/2014/chart" uri="{C3380CC4-5D6E-409C-BE32-E72D297353CC}">
                <c16:uniqueId val="{00000001-8B05-4D03-8D21-7B5BA9ADF830}"/>
              </c:ext>
            </c:extLst>
          </c:dPt>
          <c:dPt>
            <c:idx val="2"/>
            <c:bubble3D val="0"/>
            <c:explosion val="82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8B05-4D03-8D21-7B5BA9ADF830}"/>
              </c:ext>
            </c:extLst>
          </c:dPt>
          <c:dPt>
            <c:idx val="3"/>
            <c:bubble3D val="0"/>
            <c:explosion val="124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8B05-4D03-8D21-7B5BA9ADF830}"/>
              </c:ext>
            </c:extLst>
          </c:dPt>
          <c:dLbls>
            <c:dLbl>
              <c:idx val="1"/>
              <c:layout>
                <c:manualLayout>
                  <c:x val="5.7988907908250599E-2"/>
                  <c:y val="-3.9172991462709764E-2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99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05-4D03-8D21-7B5BA9ADF830}"/>
                </c:ext>
              </c:extLst>
            </c:dLbl>
            <c:dLbl>
              <c:idx val="2"/>
              <c:layout>
                <c:manualLayout>
                  <c:x val="4.8793792080337781E-2"/>
                  <c:y val="1.9374816415096127E-2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99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05-4D03-8D21-7B5BA9ADF830}"/>
                </c:ext>
              </c:extLst>
            </c:dLbl>
            <c:dLbl>
              <c:idx val="3"/>
              <c:layout>
                <c:manualLayout>
                  <c:x val="5.1280246490927765E-2"/>
                  <c:y val="2.0102523285672323E-2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99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05-4D03-8D21-7B5BA9ADF830}"/>
                </c:ext>
              </c:extLst>
            </c:dLbl>
            <c:dLbl>
              <c:idx val="4"/>
              <c:layout>
                <c:manualLayout>
                  <c:x val="4.972662330252197E-2"/>
                  <c:y val="7.694363114357998E-3"/>
                </c:manualLayout>
              </c:layout>
              <c:spPr>
                <a:noFill/>
                <a:ln w="25350">
                  <a:noFill/>
                </a:ln>
              </c:spPr>
              <c:txPr>
                <a:bodyPr/>
                <a:lstStyle/>
                <a:p>
                  <a:pPr>
                    <a:defRPr sz="99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05-4D03-8D21-7B5BA9ADF830}"/>
                </c:ext>
              </c:extLst>
            </c:dLbl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Обеспечение электрической энергией, газом и паром</c:v>
                </c:pt>
                <c:pt idx="1">
                  <c:v>Водоснабжение, водоотведение</c:v>
                </c:pt>
                <c:pt idx="2">
                  <c:v>Производство пищевых продуктов </c:v>
                </c:pt>
                <c:pt idx="3">
                  <c:v>Производство строительных металлических конструкций, изделий и их частей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96.3</c:v>
                </c:pt>
                <c:pt idx="1">
                  <c:v>0.4</c:v>
                </c:pt>
                <c:pt idx="2">
                  <c:v>1.6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05-4D03-8D21-7B5BA9ADF8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6">
          <a:noFill/>
        </a:ln>
      </c:spPr>
    </c:plotArea>
    <c:legend>
      <c:legendPos val="r"/>
      <c:layout>
        <c:manualLayout>
          <c:xMode val="edge"/>
          <c:yMode val="edge"/>
          <c:x val="0.61111115518620629"/>
          <c:y val="8.5501912260967386E-2"/>
          <c:w val="0.37191363044354975"/>
          <c:h val="0.91078065241844763"/>
        </c:manualLayout>
      </c:layout>
      <c:overlay val="0"/>
      <c:spPr>
        <a:noFill/>
        <a:ln w="25350">
          <a:noFill/>
        </a:ln>
      </c:spPr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7"/>
            </a:pPr>
            <a:r>
              <a:rPr lang="ru-RU" sz="1197">
                <a:latin typeface="Times New Roman" pitchFamily="18" charset="0"/>
                <a:cs typeface="Times New Roman" pitchFamily="18" charset="0"/>
              </a:rPr>
              <a:t>Объем  инвестиций в основной капитал, млн. руб.</a:t>
            </a:r>
            <a:r>
              <a:rPr lang="ru-RU" sz="1397"/>
              <a:t>
</a:t>
            </a:r>
          </a:p>
        </c:rich>
      </c:tx>
      <c:layout>
        <c:manualLayout>
          <c:xMode val="edge"/>
          <c:yMode val="edge"/>
          <c:x val="0.17645196649269415"/>
          <c:y val="5.866674414775643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 капитал, млн. руб.
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527-4C9B-A132-44B636B7408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527-4C9B-A132-44B636B74083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3527-4C9B-A132-44B636B74083}"/>
              </c:ext>
            </c:extLst>
          </c:dPt>
          <c:dPt>
            <c:idx val="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3527-4C9B-A132-44B636B74083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9-3527-4C9B-A132-44B636B74083}"/>
              </c:ext>
            </c:extLst>
          </c:dPt>
          <c:dLbls>
            <c:dLbl>
              <c:idx val="0"/>
              <c:layout>
                <c:manualLayout>
                  <c:x val="1.6203703703703803E-2"/>
                  <c:y val="-2.3809523809523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27-4C9B-A132-44B636B74083}"/>
                </c:ext>
              </c:extLst>
            </c:dLbl>
            <c:dLbl>
              <c:idx val="1"/>
              <c:layout>
                <c:manualLayout>
                  <c:x val="1.157407407407408E-2"/>
                  <c:y val="-2.3809523809523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27-4C9B-A132-44B636B74083}"/>
                </c:ext>
              </c:extLst>
            </c:dLbl>
            <c:dLbl>
              <c:idx val="2"/>
              <c:layout>
                <c:manualLayout>
                  <c:x val="8.4683258813753812E-3"/>
                  <c:y val="-8.8203903422024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27-4C9B-A132-44B636B74083}"/>
                </c:ext>
              </c:extLst>
            </c:dLbl>
            <c:dLbl>
              <c:idx val="3"/>
              <c:layout>
                <c:manualLayout>
                  <c:x val="1.620370370370380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27-4C9B-A132-44B636B74083}"/>
                </c:ext>
              </c:extLst>
            </c:dLbl>
            <c:dLbl>
              <c:idx val="4"/>
              <c:layout>
                <c:manualLayout>
                  <c:x val="9.2592592592594374E-3"/>
                  <c:y val="-7.9365079365079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527-4C9B-A132-44B636B74083}"/>
                </c:ext>
              </c:extLst>
            </c:dLbl>
            <c:dLbl>
              <c:idx val="5"/>
              <c:layout>
                <c:manualLayout>
                  <c:x val="4.6296442844141047E-3"/>
                  <c:y val="-9.591372168526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27-4C9B-A132-44B636B74083}"/>
                </c:ext>
              </c:extLst>
            </c:dLbl>
            <c:dLbl>
              <c:idx val="6"/>
              <c:layout>
                <c:manualLayout>
                  <c:x val="1.5075376884422018E-2"/>
                  <c:y val="-1.4218009478672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27-4C9B-A132-44B636B740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1"/>
              <a:lstStyle/>
              <a:p>
                <a:pPr>
                  <a:defRPr sz="1197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 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40742</c:v>
                </c:pt>
                <c:pt idx="1">
                  <c:v>30692.2</c:v>
                </c:pt>
                <c:pt idx="2">
                  <c:v>56940.9</c:v>
                </c:pt>
                <c:pt idx="3">
                  <c:v>62507.199999999997</c:v>
                </c:pt>
                <c:pt idx="4">
                  <c:v>89030.7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527-4C9B-A132-44B636B74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967040"/>
        <c:axId val="24968576"/>
        <c:axId val="0"/>
      </c:bar3DChart>
      <c:catAx>
        <c:axId val="2496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968576"/>
        <c:crosses val="autoZero"/>
        <c:auto val="1"/>
        <c:lblAlgn val="ctr"/>
        <c:lblOffset val="100"/>
        <c:noMultiLvlLbl val="0"/>
      </c:catAx>
      <c:valAx>
        <c:axId val="24968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967040"/>
        <c:crosses val="autoZero"/>
        <c:crossBetween val="between"/>
      </c:valAx>
      <c:spPr>
        <a:noFill/>
        <a:ln w="25337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9875-563D-4675-8E29-3E3EF212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8073</Words>
  <Characters>55840</Characters>
  <Application>Microsoft Office Word</Application>
  <DocSecurity>0</DocSecurity>
  <Lines>465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Курчатов расположен в центре европейской части Российской Федерации, в западной части Курской области на левом берегу реки Сейм</vt:lpstr>
    </vt:vector>
  </TitlesOfParts>
  <Company>WIN7XP</Company>
  <LinksUpToDate>false</LinksUpToDate>
  <CharactersWithSpaces>63786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Курчатов расположен в центре европейской части Российской Федерации, в западной части Курской области на левом берегу реки Сейм</dc:title>
  <dc:creator>WIN7XP</dc:creator>
  <cp:lastModifiedBy>Ольга Галанина</cp:lastModifiedBy>
  <cp:revision>4</cp:revision>
  <cp:lastPrinted>2024-09-24T05:52:00Z</cp:lastPrinted>
  <dcterms:created xsi:type="dcterms:W3CDTF">2024-09-24T05:54:00Z</dcterms:created>
  <dcterms:modified xsi:type="dcterms:W3CDTF">2024-09-24T07:12:00Z</dcterms:modified>
</cp:coreProperties>
</file>