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ind w:left="0" w:right="0" w:hanging="0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Style w:val="Style16"/>
          <w:rFonts w:cs="Times New Roman"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  <w:szCs w:val="52"/>
        </w:rPr>
        <w:t>КУРЧАТОВСКАЯ ГОРОДСКАЯ ДУМА</w:t>
      </w:r>
    </w:p>
    <w:p>
      <w:pPr>
        <w:pStyle w:val="Normal"/>
        <w:widowControl/>
        <w:spacing w:before="0" w:after="0"/>
        <w:ind w:left="0" w:right="0" w:hanging="0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caps w:val="false"/>
          <w:smallCaps w:val="false"/>
          <w:color w:val="000000"/>
          <w:spacing w:val="0"/>
        </w:rPr>
        <w:t> </w:t>
      </w:r>
    </w:p>
    <w:p>
      <w:pPr>
        <w:pStyle w:val="Normal"/>
        <w:widowControl/>
        <w:spacing w:before="0" w:after="0"/>
        <w:ind w:left="0" w:right="0" w:hanging="0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РЕШЕНИЕ</w:t>
      </w:r>
    </w:p>
    <w:p>
      <w:pPr>
        <w:pStyle w:val="Normal"/>
        <w:widowControl/>
        <w:spacing w:before="0" w:after="0"/>
        <w:ind w:left="0" w:right="0" w:hanging="0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от 6 мая 2013 г. N 29</w:t>
      </w:r>
    </w:p>
    <w:p>
      <w:pPr>
        <w:pStyle w:val="Normal"/>
        <w:widowControl/>
        <w:spacing w:before="0" w:after="0"/>
        <w:ind w:left="0" w:right="0" w:hanging="0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caps w:val="false"/>
          <w:smallCaps w:val="false"/>
          <w:color w:val="000000"/>
          <w:spacing w:val="0"/>
        </w:rPr>
        <w:t> </w:t>
      </w:r>
    </w:p>
    <w:p>
      <w:pPr>
        <w:pStyle w:val="Normal"/>
        <w:widowControl/>
        <w:spacing w:before="0" w:after="0"/>
        <w:ind w:left="0" w:right="0" w:hanging="0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ОБ УТВЕРЖДЕНИИ ПОРЯДКА ПРЕДОСТАВЛЕНИЯ СВЕДЕНИЙ О РАСХОДАХ</w:t>
      </w:r>
    </w:p>
    <w:p>
      <w:pPr>
        <w:pStyle w:val="Normal"/>
        <w:widowControl/>
        <w:spacing w:before="0" w:after="0"/>
        <w:ind w:left="0" w:right="0" w:hanging="0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ЛИЦ, ЗАМЕЩАЮЩИХ (ЗАНИМАЮЩИХ) МУНИЦИПАЛЬНЫЕ ДОЛЖНОСТИ</w:t>
      </w:r>
    </w:p>
    <w:p>
      <w:pPr>
        <w:pStyle w:val="Normal"/>
        <w:widowControl/>
        <w:spacing w:before="0" w:after="0"/>
        <w:ind w:left="0" w:right="0" w:hanging="0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НА ПОСТОЯННОЙ ОСНОВЕ, И МУНИЦИПАЛЬНЫМИ СЛУЖАЩИМИ</w:t>
      </w:r>
    </w:p>
    <w:p>
      <w:pPr>
        <w:pStyle w:val="Normal"/>
        <w:widowControl/>
        <w:spacing w:before="0" w:after="0"/>
        <w:ind w:left="0" w:right="0" w:hanging="0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МУНИЦИПАЛЬНОГО ОБРАЗОВАНИЯ "ГОРОД КУРЧАТОВ",</w:t>
      </w:r>
    </w:p>
    <w:p>
      <w:pPr>
        <w:pStyle w:val="Normal"/>
        <w:widowControl/>
        <w:spacing w:before="0" w:after="0"/>
        <w:ind w:left="0" w:right="0" w:hanging="0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А ТАКЖЕ ИХ СУПРУГА (СУПРУГИ) И НЕСОВЕРШЕННОЛЕТНИХ ДЕТЕЙ</w:t>
      </w:r>
    </w:p>
    <w:p>
      <w:pPr>
        <w:pStyle w:val="Normal"/>
        <w:widowControl/>
        <w:spacing w:before="0" w:after="0"/>
        <w:ind w:left="0" w:right="0" w:hanging="0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Список изменяющих документов</w:t>
      </w:r>
    </w:p>
    <w:p>
      <w:pPr>
        <w:pStyle w:val="Normal"/>
        <w:widowControl/>
        <w:spacing w:before="0" w:after="0"/>
        <w:ind w:left="0" w:right="0" w:hanging="0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(в ред. </w:t>
      </w:r>
      <w:hyperlink r:id="rId2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решения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Курчатовской городской Думы</w:t>
      </w:r>
    </w:p>
    <w:p>
      <w:pPr>
        <w:pStyle w:val="Normal"/>
        <w:widowControl/>
        <w:spacing w:before="0" w:after="0"/>
        <w:ind w:left="0" w:right="0" w:hanging="0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от 02.03.2015 N 4)</w:t>
      </w:r>
    </w:p>
    <w:p>
      <w:pPr>
        <w:pStyle w:val="Normal"/>
        <w:widowControl/>
        <w:spacing w:before="0" w:after="0"/>
        <w:ind w:left="0" w:right="0" w:hanging="0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caps w:val="false"/>
          <w:smallCaps w:val="false"/>
          <w:color w:val="000000"/>
          <w:spacing w:val="0"/>
        </w:rPr>
        <w:t> </w:t>
      </w:r>
    </w:p>
    <w:p>
      <w:pPr>
        <w:pStyle w:val="Normal"/>
        <w:widowControl/>
        <w:spacing w:before="0" w:after="0"/>
        <w:ind w:left="0" w:right="0" w:hanging="0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В соответствии с Федеральным </w:t>
      </w:r>
      <w:hyperlink r:id="rId3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законом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от 03.12.2012 N 230-ФЗ "О контроле за соответствием расходов лиц, замещающих государственные должности, и иных лиц их доходам", Федеральным </w:t>
      </w:r>
      <w:hyperlink r:id="rId4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законом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от 25.12.2008 N 273-ФЗ "О противодействии коррупции", </w:t>
      </w:r>
      <w:hyperlink r:id="rId5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Уставом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города Курчатова, Курчатовская городская Дума решила:</w:t>
      </w:r>
    </w:p>
    <w:p>
      <w:pPr>
        <w:pStyle w:val="Normal"/>
        <w:widowControl/>
        <w:spacing w:before="0" w:after="0"/>
        <w:ind w:left="0" w:right="0" w:hanging="0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1. Утвердить </w:t>
      </w:r>
      <w:r>
        <w:fldChar w:fldCharType="begin"/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instrText> HYPERLINK "file:///Z:/%D0%9E%D0%91%D0%A9%D0%98%D0%99%20%D0%9E%D0%A2%D0%94%D0%95%D0%9B/%D0%9A%D0%BE%D1%80%D1%80%D1%83%D0%BF%D1%86%D0%B8%D1%8F%20%D0%B4%D0%BB%D1%8F%20%D1%81%D0%B0%D0%B9%D1%82%D0%B0/06.05.2013%20%E2%84%9629.docx" \l "P34"</w:instrTex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separate"/>
      </w: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>Порядок</w: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end"/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предоставления сведений о расходах лиц, замещающих (занимающих) муниципальные должности на постоянной основе, и муниципальными служащими муниципального образования "Город Курчатов", а также их супруга (супруги) и несовершеннолетних детей (приложение).</w:t>
      </w:r>
    </w:p>
    <w:p>
      <w:pPr>
        <w:pStyle w:val="Normal"/>
        <w:widowControl/>
        <w:spacing w:before="0" w:after="0"/>
        <w:ind w:left="0" w:right="0" w:hanging="0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2. Контроль за исполнением настоящего решения возложить на постоянную комиссию Курчатовской городской Думы по законности и правовому регулированию в пределах ее компетенции.</w:t>
      </w:r>
    </w:p>
    <w:p>
      <w:pPr>
        <w:pStyle w:val="Normal"/>
        <w:widowControl/>
        <w:spacing w:before="0" w:after="0"/>
        <w:ind w:left="0" w:right="0" w:hanging="0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3. Решение вступает в силу со дня его опубликования.</w:t>
      </w:r>
    </w:p>
    <w:p>
      <w:pPr>
        <w:pStyle w:val="Normal"/>
        <w:widowControl/>
        <w:spacing w:before="0" w:after="0"/>
        <w:ind w:left="0" w:right="0" w:hanging="0"/>
        <w:rPr>
          <w:rFonts w:ascii="Times New Roman" w:hAnsi="Times New Roman" w:cs="Times New Roman"/>
          <w:sz w:val="52"/>
          <w:szCs w:val="52"/>
        </w:rPr>
      </w:pPr>
      <w:r>
        <w:rPr>
          <w:caps w:val="false"/>
          <w:smallCaps w:val="false"/>
          <w:color w:val="000000"/>
          <w:spacing w:val="0"/>
        </w:rPr>
        <w:t> </w:t>
      </w:r>
    </w:p>
    <w:p>
      <w:pPr>
        <w:pStyle w:val="Normal"/>
        <w:widowControl/>
        <w:spacing w:before="0" w:after="0"/>
        <w:ind w:left="0" w:right="0" w:hanging="0"/>
        <w:jc w:val="right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Глава города</w:t>
      </w:r>
    </w:p>
    <w:p>
      <w:pPr>
        <w:pStyle w:val="Normal"/>
        <w:widowControl/>
        <w:spacing w:before="0" w:after="0"/>
        <w:ind w:left="0" w:right="0" w:hanging="0"/>
        <w:jc w:val="right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И.В.КОРПУНКОВ</w:t>
      </w:r>
    </w:p>
    <w:p>
      <w:pPr>
        <w:pStyle w:val="Normal"/>
        <w:widowControl/>
        <w:spacing w:before="0" w:after="0"/>
        <w:ind w:left="0" w:right="0" w:hanging="0"/>
        <w:rPr>
          <w:rFonts w:ascii="Times New Roman" w:hAnsi="Times New Roman" w:cs="Times New Roman"/>
          <w:sz w:val="52"/>
          <w:szCs w:val="52"/>
        </w:rPr>
      </w:pPr>
      <w:r>
        <w:rPr>
          <w:caps w:val="false"/>
          <w:smallCaps w:val="false"/>
          <w:color w:val="000000"/>
          <w:spacing w:val="0"/>
        </w:rPr>
        <w:t> </w:t>
      </w:r>
    </w:p>
    <w:p>
      <w:pPr>
        <w:pStyle w:val="Normal"/>
        <w:widowControl/>
        <w:spacing w:before="0" w:after="0"/>
        <w:ind w:left="0" w:right="0" w:hanging="0"/>
        <w:rPr>
          <w:rFonts w:ascii="Times New Roman" w:hAnsi="Times New Roman" w:cs="Times New Roman"/>
          <w:sz w:val="52"/>
          <w:szCs w:val="52"/>
        </w:rPr>
      </w:pPr>
      <w:r>
        <w:rPr>
          <w:caps w:val="false"/>
          <w:smallCaps w:val="false"/>
          <w:color w:val="000000"/>
          <w:spacing w:val="0"/>
        </w:rPr>
        <w:t> </w:t>
      </w:r>
    </w:p>
    <w:p>
      <w:pPr>
        <w:pStyle w:val="Normal"/>
        <w:widowControl/>
        <w:spacing w:before="0" w:after="0"/>
        <w:ind w:left="0" w:right="0" w:hanging="0"/>
        <w:rPr>
          <w:rFonts w:ascii="Times New Roman" w:hAnsi="Times New Roman" w:cs="Times New Roman"/>
          <w:sz w:val="52"/>
          <w:szCs w:val="52"/>
        </w:rPr>
      </w:pPr>
      <w:r>
        <w:rPr>
          <w:caps w:val="false"/>
          <w:smallCaps w:val="false"/>
          <w:color w:val="000000"/>
          <w:spacing w:val="0"/>
        </w:rPr>
        <w:t> </w:t>
      </w:r>
    </w:p>
    <w:p>
      <w:pPr>
        <w:pStyle w:val="Normal"/>
        <w:widowControl/>
        <w:spacing w:before="0" w:after="0"/>
        <w:ind w:left="0" w:right="0" w:hanging="0"/>
        <w:rPr>
          <w:rFonts w:ascii="Times New Roman" w:hAnsi="Times New Roman" w:cs="Times New Roman"/>
          <w:sz w:val="52"/>
          <w:szCs w:val="52"/>
        </w:rPr>
      </w:pPr>
      <w:r>
        <w:rPr>
          <w:caps w:val="false"/>
          <w:smallCaps w:val="false"/>
          <w:color w:val="000000"/>
          <w:spacing w:val="0"/>
        </w:rPr>
        <w:t> </w:t>
      </w:r>
    </w:p>
    <w:p>
      <w:pPr>
        <w:pStyle w:val="Normal"/>
        <w:widowControl/>
        <w:spacing w:before="0" w:after="0"/>
        <w:ind w:left="0" w:right="0" w:hanging="0"/>
        <w:rPr>
          <w:rFonts w:ascii="Times New Roman" w:hAnsi="Times New Roman" w:cs="Times New Roman"/>
          <w:sz w:val="52"/>
          <w:szCs w:val="52"/>
        </w:rPr>
      </w:pPr>
      <w:r>
        <w:rPr>
          <w:caps w:val="false"/>
          <w:smallCaps w:val="false"/>
          <w:color w:val="000000"/>
          <w:spacing w:val="0"/>
        </w:rPr>
        <w:t> </w:t>
      </w:r>
    </w:p>
    <w:p>
      <w:pPr>
        <w:pStyle w:val="Normal"/>
        <w:widowControl/>
        <w:spacing w:before="0" w:after="0"/>
        <w:ind w:left="0" w:right="0" w:hanging="0"/>
        <w:jc w:val="right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Приложение</w:t>
      </w:r>
    </w:p>
    <w:p>
      <w:pPr>
        <w:pStyle w:val="Normal"/>
        <w:widowControl/>
        <w:spacing w:before="0" w:after="0"/>
        <w:ind w:left="0" w:right="0" w:hanging="0"/>
        <w:rPr>
          <w:rFonts w:ascii="Times New Roman" w:hAnsi="Times New Roman" w:cs="Times New Roman"/>
          <w:sz w:val="52"/>
          <w:szCs w:val="52"/>
        </w:rPr>
      </w:pPr>
      <w:r>
        <w:rPr>
          <w:caps w:val="false"/>
          <w:smallCaps w:val="false"/>
          <w:color w:val="000000"/>
          <w:spacing w:val="0"/>
        </w:rPr>
        <w:t> </w:t>
      </w:r>
    </w:p>
    <w:p>
      <w:pPr>
        <w:pStyle w:val="Normal"/>
        <w:widowControl/>
        <w:spacing w:before="0" w:after="0"/>
        <w:ind w:left="0" w:right="0" w:hanging="0"/>
        <w:jc w:val="right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Утверждено</w:t>
      </w:r>
    </w:p>
    <w:p>
      <w:pPr>
        <w:pStyle w:val="Normal"/>
        <w:widowControl/>
        <w:spacing w:before="0" w:after="0"/>
        <w:ind w:left="0" w:right="0" w:hanging="0"/>
        <w:jc w:val="right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решением</w:t>
      </w:r>
    </w:p>
    <w:p>
      <w:pPr>
        <w:pStyle w:val="Normal"/>
        <w:widowControl/>
        <w:spacing w:before="0" w:after="0"/>
        <w:ind w:left="0" w:right="0" w:hanging="0"/>
        <w:jc w:val="right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Курчатовской городской Думы</w:t>
      </w:r>
    </w:p>
    <w:p>
      <w:pPr>
        <w:pStyle w:val="Normal"/>
        <w:widowControl/>
        <w:spacing w:before="0" w:after="0"/>
        <w:ind w:left="0" w:right="0" w:hanging="0"/>
        <w:jc w:val="right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от 6 мая 2013 г. N 29</w:t>
      </w:r>
    </w:p>
    <w:p>
      <w:pPr>
        <w:pStyle w:val="Normal"/>
        <w:widowControl/>
        <w:spacing w:before="0" w:after="0"/>
        <w:ind w:left="0" w:right="0" w:hanging="0"/>
        <w:rPr>
          <w:rFonts w:ascii="Times New Roman" w:hAnsi="Times New Roman" w:cs="Times New Roman"/>
          <w:sz w:val="52"/>
          <w:szCs w:val="52"/>
        </w:rPr>
      </w:pPr>
      <w:r>
        <w:rPr>
          <w:caps w:val="false"/>
          <w:smallCaps w:val="false"/>
          <w:color w:val="000000"/>
          <w:spacing w:val="0"/>
        </w:rPr>
        <w:t> </w:t>
      </w:r>
    </w:p>
    <w:p>
      <w:pPr>
        <w:pStyle w:val="Normal"/>
        <w:widowControl/>
        <w:spacing w:before="0" w:after="0"/>
        <w:ind w:left="0" w:right="0" w:hanging="0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ПОРЯДОК</w:t>
      </w:r>
    </w:p>
    <w:p>
      <w:pPr>
        <w:pStyle w:val="Normal"/>
        <w:widowControl/>
        <w:spacing w:before="0" w:after="0"/>
        <w:ind w:left="0" w:right="0" w:hanging="0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ПРЕДОСТАВЛЕНИЯ СВЕДЕНИЙ О РАСХОДАХ ЛИЦ, ЗАМЕЩАЮЩИХ</w:t>
      </w:r>
    </w:p>
    <w:p>
      <w:pPr>
        <w:pStyle w:val="Normal"/>
        <w:widowControl/>
        <w:spacing w:before="0" w:after="0"/>
        <w:ind w:left="0" w:right="0" w:hanging="0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(ЗАНИМАЮЩИХ) МУНИЦИПАЛЬНЫЕ ДОЛЖНОСТИ НА ПОСТОЯННОЙ ОСНОВЕ,</w:t>
      </w:r>
    </w:p>
    <w:p>
      <w:pPr>
        <w:pStyle w:val="Normal"/>
        <w:widowControl/>
        <w:spacing w:before="0" w:after="0"/>
        <w:ind w:left="0" w:right="0" w:hanging="0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И МУНИЦИПАЛЬНЫМИ СЛУЖАЩИМИ МУНИЦИПАЛЬНОГО ОБРАЗОВАНИЯ</w:t>
      </w:r>
    </w:p>
    <w:p>
      <w:pPr>
        <w:pStyle w:val="Normal"/>
        <w:widowControl/>
        <w:spacing w:before="0" w:after="0"/>
        <w:ind w:left="0" w:right="0" w:hanging="0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"ГОРОД КУРЧАТОВ", А ТАКЖЕ ИХ СУПРУГА (СУПРУГИ) И</w:t>
      </w:r>
    </w:p>
    <w:p>
      <w:pPr>
        <w:pStyle w:val="Normal"/>
        <w:widowControl/>
        <w:spacing w:before="0" w:after="0"/>
        <w:ind w:left="0" w:right="0" w:hanging="0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НЕСОВЕРШЕННОЛЕТНИХ ДЕТЕЙ</w:t>
      </w:r>
    </w:p>
    <w:p>
      <w:pPr>
        <w:pStyle w:val="Normal"/>
        <w:widowControl/>
        <w:spacing w:before="0" w:after="0"/>
        <w:ind w:left="0" w:right="0" w:hanging="0"/>
        <w:rPr>
          <w:rFonts w:ascii="Times New Roman" w:hAnsi="Times New Roman" w:cs="Times New Roman"/>
          <w:sz w:val="52"/>
          <w:szCs w:val="52"/>
        </w:rPr>
      </w:pPr>
      <w:r>
        <w:rPr>
          <w:caps w:val="false"/>
          <w:smallCaps w:val="false"/>
          <w:color w:val="000000"/>
          <w:spacing w:val="0"/>
        </w:rPr>
        <w:t> </w:t>
      </w:r>
    </w:p>
    <w:p>
      <w:pPr>
        <w:pStyle w:val="Normal"/>
        <w:widowControl/>
        <w:spacing w:before="0" w:after="0"/>
        <w:ind w:left="0" w:right="0" w:hanging="0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1. Настоящий Порядок устанавливает порядок предоставления сведений о расходах лиц, включенных в </w:t>
      </w:r>
      <w:hyperlink r:id="rId6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Перечень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должностей муниципальных служащих муниципального образования "Город Курчатов", при назначении на которые граждане и при замещении которых муниципальные служащие обязаны предоставлять сведения о доходах, об имуществе и обязательствах имущественного характера своих супруги (супруга) и несовершеннолетних детей, утвержденный решением Курчатовской городской Думы от 24.08.2009 N 89, а также лиц, замещающих (занимающих) муниципальные должности на постоянной основе (далее - муниципальные служащие).</w:t>
      </w:r>
    </w:p>
    <w:p>
      <w:pPr>
        <w:pStyle w:val="Normal"/>
        <w:widowControl/>
        <w:spacing w:before="0" w:after="0"/>
        <w:ind w:left="0" w:right="0" w:hanging="0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2. Муниципальные служащие обязаны представлять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и об источниках получения средств, за счет которых совершена сделка.</w:t>
      </w:r>
    </w:p>
    <w:p>
      <w:pPr>
        <w:pStyle w:val="Normal"/>
        <w:widowControl/>
        <w:spacing w:before="0" w:after="0"/>
        <w:ind w:left="0" w:right="0" w:hanging="0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Ежегодно указанные сведения за отчетный период (с 1 января по 31 декабря) не позднее 30 апреля года, следующего за отчетным, муниципальными служащими отражаются в соответствующем разделе справки о доходах, расходах, об имуществе и обязательствах имущественного характера, по </w:t>
      </w:r>
      <w:hyperlink r:id="rId7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форме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справки, утвержденной Указом Президента Российской Федерации от 23.06.2014 N 460.</w:t>
      </w:r>
    </w:p>
    <w:p>
      <w:pPr>
        <w:pStyle w:val="Normal"/>
        <w:widowControl/>
        <w:spacing w:before="0" w:after="0"/>
        <w:ind w:left="0" w:right="0" w:hanging="0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(в ред. </w:t>
      </w:r>
      <w:hyperlink r:id="rId8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решения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Курчатовской городской Думы от 02.03.2015 N 4)</w:t>
      </w:r>
    </w:p>
    <w:p>
      <w:pPr>
        <w:pStyle w:val="Normal"/>
        <w:widowControl/>
        <w:spacing w:before="0" w:after="0"/>
        <w:ind w:left="0" w:right="0" w:hanging="0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3. Сведения, предусмотренные </w:t>
      </w:r>
      <w:r>
        <w:fldChar w:fldCharType="begin"/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instrText> HYPERLINK "file:///Z:/%D0%9E%D0%91%D0%A9%D0%98%D0%99%20%D0%9E%D0%A2%D0%94%D0%95%D0%9B/%D0%9A%D0%BE%D1%80%D1%80%D1%83%D0%BF%D1%86%D0%B8%D1%8F%20%D0%B4%D0%BB%D1%8F%20%D1%81%D0%B0%D0%B9%D1%82%D0%B0/06.05.2013%20%E2%84%9629.docx" \l "P42"</w:instrTex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separate"/>
      </w: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>пунктом 2</w: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end"/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настоящего Порядка и представленные в соответствии с настоящим Порядком, относятся к информации ограниченного доступа. Если федеральным законом такие сведения отнесены к сведениям, составляющим государственную тайну, они подлежат защите в соответствии с законодательством Российской Федерации о государственной тайне.</w:t>
      </w:r>
    </w:p>
    <w:p>
      <w:pPr>
        <w:pStyle w:val="Normal"/>
        <w:widowControl/>
        <w:spacing w:before="0" w:after="0"/>
        <w:ind w:left="0" w:right="0" w:hanging="0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4. Не допускается использование сведений, предусмотренных </w:t>
      </w:r>
      <w:r>
        <w:fldChar w:fldCharType="begin"/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instrText> HYPERLINK "file:///Z:/%D0%9E%D0%91%D0%A9%D0%98%D0%99%20%D0%9E%D0%A2%D0%94%D0%95%D0%9B/%D0%9A%D0%BE%D1%80%D1%80%D1%83%D0%BF%D1%86%D0%B8%D1%8F%20%D0%B4%D0%BB%D1%8F%20%D1%81%D0%B0%D0%B9%D1%82%D0%B0/06.05.2013%20%E2%84%9629.docx" \l "P42"</w:instrTex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separate"/>
      </w: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>пунктом 2</w: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end"/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Порядка и представленных в соответствии с настоящим Порядком, для установления либо определения платежеспособности лица, представившего такие сведения, а также платежеспособности его супруги (супруга) и несовершеннолетних детей, для сбора в прямой или косвенной форме пожертвований (взносов) в фонды общественных объединений, религиозных и иных организаций либо в пользу физических лиц.</w:t>
      </w:r>
    </w:p>
    <w:p>
      <w:pPr>
        <w:pStyle w:val="Normal"/>
        <w:widowControl/>
        <w:spacing w:before="0" w:after="0"/>
        <w:ind w:left="0" w:right="0" w:hanging="0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5. Лица, виновные в разглашении сведений, предусмотренных </w:t>
      </w:r>
      <w:r>
        <w:fldChar w:fldCharType="begin"/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instrText> HYPERLINK "file:///Z:/%D0%9E%D0%91%D0%A9%D0%98%D0%99%20%D0%9E%D0%A2%D0%94%D0%95%D0%9B/%D0%9A%D0%BE%D1%80%D1%80%D1%83%D0%BF%D1%86%D0%B8%D1%8F%20%D0%B4%D0%BB%D1%8F%20%D1%81%D0%B0%D0%B9%D1%82%D0%B0/06.05.2013%20%E2%84%9629.docx" \l "P42"</w:instrTex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separate"/>
      </w: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>пунктом 2</w: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end"/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Порядка и представленных в соответствии с настоящим Порядком, либо в использовании этих сведений в целях, не предусмотренных федеральными законами, несут ответственность, установленную законодательством Российской Федерации.</w:t>
      </w:r>
    </w:p>
    <w:p>
      <w:pPr>
        <w:pStyle w:val="Normal"/>
        <w:widowControl/>
        <w:spacing w:before="0" w:after="0"/>
        <w:ind w:left="0" w:right="0" w:hanging="0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6. Представленные в соответствии с настоящим Порядком сведения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муниципального служащего и его супруги (супруга) за три последних года, предшествующих совершению сделки, публикуются в сети "Интернет" с соблюдением законодательства Российской Федерации о государственной тайне и о защите персональных данных.</w:t>
      </w:r>
    </w:p>
    <w:p>
      <w:pPr>
        <w:pStyle w:val="Normal"/>
        <w:widowControl/>
        <w:spacing w:before="0" w:after="0"/>
        <w:ind w:left="0" w:right="0" w:hanging="0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7. Подлинники справок о расходах муниципального служащего, а также его супруга (супруги) и несовершеннолетних детей приобщаются к личному делу муниципального служащего.</w:t>
      </w:r>
    </w:p>
    <w:p>
      <w:pPr>
        <w:pStyle w:val="Normal"/>
        <w:widowControl/>
        <w:spacing w:before="0" w:after="0"/>
        <w:ind w:left="0" w:right="0" w:hanging="0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8. Невыполнение муниципальным служащим обязанностей, предусмотренных данным Порядком, является правонарушением.</w:t>
      </w:r>
    </w:p>
    <w:p>
      <w:pPr>
        <w:pStyle w:val="Normal"/>
        <w:widowControl/>
        <w:spacing w:before="0" w:after="0"/>
        <w:ind w:left="0" w:right="0" w:hanging="0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Муниципальный служащий, совершивший правонарушение, подлежит в установленном порядке освобождению от замещаемой (занимаемой) должности, увольнению с муниципальной службы.</w:t>
      </w:r>
    </w:p>
    <w:p>
      <w:pPr>
        <w:pStyle w:val="Normal"/>
        <w:widowControl/>
        <w:spacing w:before="0" w:after="0"/>
        <w:ind w:left="0" w:right="0" w:hanging="0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9. Положения данного Порядка действуют в отношении сделок, совершенных с 1 января 2012 года.</w:t>
      </w:r>
    </w:p>
    <w:p>
      <w:pPr>
        <w:pStyle w:val="Normal"/>
        <w:widowControl/>
        <w:spacing w:before="0" w:after="0"/>
        <w:ind w:left="0" w:right="0" w:hanging="0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10. Сведения, предусмотренные </w:t>
      </w:r>
      <w:r>
        <w:fldChar w:fldCharType="begin"/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instrText> HYPERLINK "file:///Z:/%D0%9E%D0%91%D0%A9%D0%98%D0%99%20%D0%9E%D0%A2%D0%94%D0%95%D0%9B/%D0%9A%D0%BE%D1%80%D1%80%D1%83%D0%BF%D1%86%D0%B8%D1%8F%20%D0%B4%D0%BB%D1%8F%20%D1%81%D0%B0%D0%B9%D1%82%D0%B0/06.05.2013%20%E2%84%9629.docx" \l "P42"</w:instrTex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separate"/>
      </w: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>пунктом 2</w: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end"/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настоящего Порядка, в отношении сделок, совершенных в период времени с 1 января по 31 декабря 2012 года, предоставляются муниципальными служащими в срок до 1 июня 2013 года.</w:t>
      </w:r>
    </w:p>
    <w:p>
      <w:pPr>
        <w:pStyle w:val="Normal"/>
        <w:widowControl/>
        <w:spacing w:before="0" w:after="0"/>
        <w:ind w:left="0" w:right="0" w:hanging="0"/>
        <w:rPr>
          <w:rFonts w:ascii="Times New Roman" w:hAnsi="Times New Roman" w:cs="Times New Roman"/>
          <w:sz w:val="52"/>
          <w:szCs w:val="52"/>
        </w:rPr>
      </w:pPr>
      <w:r>
        <w:rPr>
          <w:caps w:val="false"/>
          <w:smallCaps w:val="false"/>
          <w:color w:val="000000"/>
          <w:spacing w:val="0"/>
        </w:rPr>
        <w:t> </w:t>
      </w:r>
    </w:p>
    <w:p>
      <w:pPr>
        <w:pStyle w:val="Normal"/>
        <w:widowControl/>
        <w:spacing w:before="0" w:after="0"/>
        <w:ind w:left="0" w:right="0" w:hanging="0"/>
        <w:rPr>
          <w:rFonts w:ascii="Times New Roman" w:hAnsi="Times New Roman" w:cs="Times New Roman"/>
          <w:sz w:val="52"/>
          <w:szCs w:val="52"/>
        </w:rPr>
      </w:pPr>
      <w:r>
        <w:rPr>
          <w:caps w:val="false"/>
          <w:smallCaps w:val="false"/>
          <w:color w:val="000000"/>
          <w:spacing w:val="0"/>
        </w:rPr>
        <w:t> </w:t>
      </w:r>
    </w:p>
    <w:p>
      <w:pPr>
        <w:pStyle w:val="Normal"/>
        <w:widowControl/>
        <w:spacing w:before="0" w:after="0"/>
        <w:ind w:left="0" w:right="0" w:hanging="0"/>
        <w:rPr>
          <w:rFonts w:ascii="Times New Roman" w:hAnsi="Times New Roman" w:cs="Times New Roman"/>
          <w:sz w:val="52"/>
          <w:szCs w:val="52"/>
        </w:rPr>
      </w:pPr>
      <w:r>
        <w:rPr>
          <w:caps w:val="false"/>
          <w:smallCaps w:val="false"/>
          <w:color w:val="000000"/>
          <w:spacing w:val="0"/>
        </w:rPr>
        <w:t> </w:t>
      </w:r>
    </w:p>
    <w:p>
      <w:pPr>
        <w:pStyle w:val="Normal"/>
        <w:widowControl/>
        <w:spacing w:before="0" w:after="0"/>
        <w:ind w:left="0" w:right="0" w:hanging="0"/>
        <w:rPr>
          <w:rFonts w:ascii="Times New Roman" w:hAnsi="Times New Roman" w:cs="Times New Roman"/>
          <w:sz w:val="52"/>
          <w:szCs w:val="52"/>
        </w:rPr>
      </w:pPr>
      <w:r>
        <w:rPr>
          <w:caps w:val="false"/>
          <w:smallCaps w:val="false"/>
          <w:color w:val="000000"/>
          <w:spacing w:val="0"/>
        </w:rPr>
        <w:t> </w:t>
      </w:r>
    </w:p>
    <w:p>
      <w:pPr>
        <w:pStyle w:val="Normal"/>
        <w:widowControl/>
        <w:spacing w:before="0" w:after="0"/>
        <w:ind w:left="0" w:right="0" w:hanging="0"/>
        <w:rPr>
          <w:rFonts w:ascii="Times New Roman" w:hAnsi="Times New Roman" w:cs="Times New Roman"/>
          <w:sz w:val="52"/>
          <w:szCs w:val="52"/>
        </w:rPr>
      </w:pPr>
      <w:r>
        <w:rPr>
          <w:caps w:val="false"/>
          <w:smallCaps w:val="false"/>
          <w:color w:val="000000"/>
          <w:spacing w:val="0"/>
        </w:rPr>
        <w:t> </w:t>
      </w:r>
    </w:p>
    <w:p>
      <w:pPr>
        <w:pStyle w:val="Normal"/>
        <w:widowControl/>
        <w:spacing w:before="0" w:after="0"/>
        <w:ind w:left="0" w:right="0" w:hanging="0"/>
        <w:jc w:val="right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Приложение</w:t>
      </w:r>
    </w:p>
    <w:p>
      <w:pPr>
        <w:pStyle w:val="Normal"/>
        <w:widowControl/>
        <w:spacing w:before="0" w:after="0"/>
        <w:ind w:left="0" w:right="0" w:hanging="0"/>
        <w:jc w:val="right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к Порядку предоставления сведений</w:t>
      </w:r>
    </w:p>
    <w:p>
      <w:pPr>
        <w:pStyle w:val="Normal"/>
        <w:widowControl/>
        <w:spacing w:before="0" w:after="0"/>
        <w:ind w:left="0" w:right="0" w:hanging="0"/>
        <w:jc w:val="right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о расходах муниципальных служащих</w:t>
      </w:r>
    </w:p>
    <w:p>
      <w:pPr>
        <w:pStyle w:val="Normal"/>
        <w:widowControl/>
        <w:spacing w:before="0" w:after="0"/>
        <w:ind w:left="0" w:right="0" w:hanging="0"/>
        <w:jc w:val="right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муниципального образования "Город Курчатов",</w:t>
      </w:r>
    </w:p>
    <w:p>
      <w:pPr>
        <w:pStyle w:val="Normal"/>
        <w:widowControl/>
        <w:spacing w:before="0" w:after="0"/>
        <w:ind w:left="0" w:right="0" w:hanging="0"/>
        <w:jc w:val="right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а также расходах своих супруга (супруги) и</w:t>
      </w:r>
    </w:p>
    <w:p>
      <w:pPr>
        <w:pStyle w:val="Normal"/>
        <w:widowControl/>
        <w:spacing w:before="0" w:after="0"/>
        <w:ind w:left="0" w:right="0" w:hanging="0"/>
        <w:jc w:val="right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несовершеннолетних детей</w:t>
      </w:r>
    </w:p>
    <w:p>
      <w:pPr>
        <w:pStyle w:val="Normal"/>
        <w:widowControl/>
        <w:spacing w:before="0" w:after="0"/>
        <w:ind w:left="0" w:right="0" w:hanging="0"/>
        <w:rPr>
          <w:rFonts w:ascii="Times New Roman" w:hAnsi="Times New Roman" w:cs="Times New Roman"/>
          <w:sz w:val="52"/>
          <w:szCs w:val="52"/>
        </w:rPr>
      </w:pPr>
      <w:r>
        <w:rPr>
          <w:caps w:val="false"/>
          <w:smallCaps w:val="false"/>
          <w:color w:val="000000"/>
          <w:spacing w:val="0"/>
        </w:rPr>
        <w:t> </w:t>
      </w:r>
    </w:p>
    <w:p>
      <w:pPr>
        <w:pStyle w:val="Normal"/>
        <w:widowControl/>
        <w:spacing w:before="0" w:after="0"/>
        <w:ind w:left="0" w:right="0" w:hanging="0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СПРАВКА</w:t>
      </w:r>
    </w:p>
    <w:p>
      <w:pPr>
        <w:pStyle w:val="Normal"/>
        <w:widowControl/>
        <w:spacing w:before="0" w:after="0"/>
        <w:ind w:left="0" w:right="0" w:hanging="0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о расходах муниципального служащего,</w:t>
      </w:r>
    </w:p>
    <w:p>
      <w:pPr>
        <w:pStyle w:val="Normal"/>
        <w:widowControl/>
        <w:spacing w:before="0" w:after="0"/>
        <w:ind w:left="0" w:right="0" w:hanging="0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а также его супруга (супруги) и несовершеннолетних детей</w:t>
      </w:r>
    </w:p>
    <w:p>
      <w:pPr>
        <w:pStyle w:val="Normal"/>
        <w:widowControl/>
        <w:spacing w:before="0" w:after="0"/>
        <w:ind w:left="0" w:right="0" w:hanging="0"/>
        <w:rPr>
          <w:rFonts w:ascii="Times New Roman" w:hAnsi="Times New Roman" w:cs="Times New Roman"/>
          <w:sz w:val="52"/>
          <w:szCs w:val="52"/>
        </w:rPr>
      </w:pPr>
      <w:r>
        <w:rPr>
          <w:caps w:val="false"/>
          <w:smallCaps w:val="false"/>
          <w:color w:val="000000"/>
          <w:spacing w:val="0"/>
        </w:rPr>
        <w:t> </w:t>
      </w:r>
    </w:p>
    <w:p>
      <w:pPr>
        <w:pStyle w:val="Normal"/>
        <w:widowControl/>
        <w:spacing w:before="0" w:after="0"/>
        <w:ind w:left="0" w:right="0" w:hanging="0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Утратила силу. - </w:t>
      </w:r>
      <w:hyperlink r:id="rId9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Решение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Курчатовской городской Думы от 02.03.2015 N 4.</w:t>
      </w:r>
    </w:p>
    <w:p>
      <w:pPr>
        <w:pStyle w:val="Normal"/>
        <w:widowControl/>
        <w:spacing w:before="0" w:after="160"/>
        <w:ind w:left="0" w:right="0" w:hanging="0"/>
        <w:jc w:val="center"/>
        <w:rPr>
          <w:rFonts w:ascii="Times New Roman" w:hAnsi="Times New Roman" w:cs="Times New Roman"/>
          <w:sz w:val="52"/>
          <w:szCs w:val="52"/>
        </w:rPr>
      </w:pPr>
      <w:r>
        <w:rPr/>
      </w:r>
    </w:p>
    <w:sectPr>
      <w:type w:val="nextPage"/>
      <w:pgSz w:w="11906" w:h="16838"/>
      <w:pgMar w:left="1418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Roboto">
    <w:altName w:val="sans-serif"/>
    <w:charset w:val="cc"/>
    <w:family w:val="auto"/>
    <w:pitch w:val="default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8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d90e23"/>
    <w:rPr>
      <w:rFonts w:ascii="Segoe UI" w:hAnsi="Segoe UI" w:cs="Segoe UI"/>
      <w:sz w:val="18"/>
      <w:szCs w:val="18"/>
    </w:rPr>
  </w:style>
  <w:style w:type="character" w:styleId="Style15">
    <w:name w:val="Интернет-ссылка"/>
    <w:rPr>
      <w:color w:val="000080"/>
      <w:u w:val="single"/>
      <w:lang w:val="zxx" w:eastAsia="zxx" w:bidi="zxx"/>
    </w:rPr>
  </w:style>
  <w:style w:type="character" w:styleId="Style16">
    <w:name w:val="Выделение жирным"/>
    <w:qFormat/>
    <w:rPr>
      <w:b/>
      <w:bCs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Arial Unicode M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 Unicode MS"/>
    </w:rPr>
  </w:style>
  <w:style w:type="paragraph" w:styleId="ConsPlusNormal" w:customStyle="1">
    <w:name w:val="ConsPlusNormal"/>
    <w:qFormat/>
    <w:rsid w:val="00b541ff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ConsPlusTitle" w:customStyle="1">
    <w:name w:val="ConsPlusTitle"/>
    <w:qFormat/>
    <w:rsid w:val="00b541ff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2"/>
      <w:szCs w:val="20"/>
      <w:lang w:val="ru-RU" w:eastAsia="ru-RU" w:bidi="ar-SA"/>
    </w:rPr>
  </w:style>
  <w:style w:type="paragraph" w:styleId="ConsPlusTitlePage" w:customStyle="1">
    <w:name w:val="ConsPlusTitlePage"/>
    <w:qFormat/>
    <w:rsid w:val="00b541ff"/>
    <w:pPr>
      <w:widowControl w:val="false"/>
      <w:suppressAutoHyphens w:val="true"/>
      <w:bidi w:val="0"/>
      <w:spacing w:lineRule="auto" w:line="240" w:before="0" w:after="0"/>
      <w:jc w:val="left"/>
    </w:pPr>
    <w:rPr>
      <w:rFonts w:ascii="Tahoma" w:hAnsi="Tahoma" w:eastAsia="Times New Roman" w:cs="Tahoma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d90e23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2">
    <w:name w:val="Содержимое таблицы"/>
    <w:basedOn w:val="Normal"/>
    <w:qFormat/>
    <w:pPr>
      <w:widowControl w:val="false"/>
      <w:suppressLineNumbers/>
    </w:pPr>
    <w:rPr/>
  </w:style>
  <w:style w:type="paragraph" w:styleId="Style23">
    <w:name w:val="Заголовок таблицы"/>
    <w:basedOn w:val="Style22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B479D17365C8107819C618CE9C9D224DA69D67A973192C6D5B8786815D148DD9D0ABAEE3BBE812ACFFF1E0j1IEF" TargetMode="External"/><Relationship Id="rId3" Type="http://schemas.openxmlformats.org/officeDocument/2006/relationships/hyperlink" Target="consultantplus://offline/ref=B479D17365C8107819C606C38AF17841A0913BA17415243303D8DDDC0A1D878E97E4F7A1FFE513AEjFI6F" TargetMode="External"/><Relationship Id="rId4" Type="http://schemas.openxmlformats.org/officeDocument/2006/relationships/hyperlink" Target="consultantplus://offline/ref=B479D17365C8107819C606C38AF17841A09E3EA47218243303D8DDDC0Aj1IDF" TargetMode="External"/><Relationship Id="rId5" Type="http://schemas.openxmlformats.org/officeDocument/2006/relationships/hyperlink" Target="consultantplus://offline/ref=B479D17365C8107819C618CE9C9D224DA69D67A973192E65598786815D148DD9jDI0F" TargetMode="External"/><Relationship Id="rId6" Type="http://schemas.openxmlformats.org/officeDocument/2006/relationships/hyperlink" Target="consultantplus://offline/ref=B479D17365C8107819C618CE9C9D224DA69D67A973162F615E8786815D148DD9D0ABAEE3BBE812ACFFF3E7j1IDF" TargetMode="External"/><Relationship Id="rId7" Type="http://schemas.openxmlformats.org/officeDocument/2006/relationships/hyperlink" Target="consultantplus://offline/ref=B479D17365C8107819C606C38AF17841A0903DA17118243303D8DDDC0A1D878E97E4F7A1FFE513A8jFIAF" TargetMode="External"/><Relationship Id="rId8" Type="http://schemas.openxmlformats.org/officeDocument/2006/relationships/hyperlink" Target="consultantplus://offline/ref=B479D17365C8107819C618CE9C9D224DA69D67A973192C6D5B8786815D148DD9D0ABAEE3BBE812ACFFF1E0j1IDF" TargetMode="External"/><Relationship Id="rId9" Type="http://schemas.openxmlformats.org/officeDocument/2006/relationships/hyperlink" Target="consultantplus://offline/ref=B479D17365C8107819C618CE9C9D224DA69D67A973192C6D5B8786815D148DD9D0ABAEE3BBE812ACFFF1E0j1ICF" TargetMode="Externa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Application>LibreOffice/7.1.2.2$Windows_X86_64 LibreOffice_project/8a45595d069ef5570103caea1b71cc9d82b2aae4</Application>
  <AppVersion>15.0000</AppVersion>
  <Pages>3</Pages>
  <Words>744</Words>
  <Characters>5214</Characters>
  <CharactersWithSpaces>5926</CharactersWithSpaces>
  <Paragraphs>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2015-10-21T08:25:00Z</dcterms:created>
  <dc:creator>Tatyana</dc:creator>
  <dc:description/>
  <dc:language>ru-RU</dc:language>
  <cp:lastModifiedBy/>
  <cp:lastPrinted>2015-12-02T08:08:00Z</cp:lastPrinted>
  <dcterms:modified xsi:type="dcterms:W3CDTF">2023-05-18T10:01:21Z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