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3C70" w14:textId="77777777" w:rsidR="00BB4BD5" w:rsidRPr="00856D82" w:rsidRDefault="006E3D52" w:rsidP="00856D82">
      <w:pPr>
        <w:pStyle w:val="4"/>
        <w:spacing w:before="0" w:after="0"/>
        <w:jc w:val="center"/>
      </w:pPr>
      <w:r w:rsidRPr="00856D82">
        <w:t xml:space="preserve">Договор купли-продажи объекта незавершенного строительства №    </w:t>
      </w:r>
    </w:p>
    <w:p w14:paraId="549071BF" w14:textId="77777777" w:rsidR="00BB4BD5" w:rsidRPr="00856D82" w:rsidRDefault="00BB4BD5" w:rsidP="00856D82">
      <w:pPr>
        <w:pStyle w:val="4"/>
        <w:spacing w:before="0" w:after="0"/>
        <w:jc w:val="center"/>
      </w:pPr>
    </w:p>
    <w:p w14:paraId="44689D27" w14:textId="77777777" w:rsidR="00BB4BD5" w:rsidRPr="00856D82" w:rsidRDefault="006E3D52" w:rsidP="00856D82">
      <w:pPr>
        <w:pStyle w:val="4"/>
        <w:spacing w:before="0" w:after="0"/>
        <w:jc w:val="center"/>
      </w:pPr>
      <w:r w:rsidRPr="00856D82">
        <w:t>г. Кур</w:t>
      </w:r>
      <w:r w:rsidR="00856D82" w:rsidRPr="00856D82">
        <w:t>чатов</w:t>
      </w:r>
      <w:r w:rsidRPr="00856D82">
        <w:t xml:space="preserve">                                               "     " ______________ 20___ г.</w:t>
      </w:r>
    </w:p>
    <w:p w14:paraId="7C61C92A" w14:textId="77777777" w:rsidR="00BB4BD5" w:rsidRPr="00856D82" w:rsidRDefault="00BB4BD5" w:rsidP="00856D82">
      <w:pPr>
        <w:ind w:firstLine="700"/>
        <w:jc w:val="both"/>
        <w:rPr>
          <w:sz w:val="28"/>
        </w:rPr>
      </w:pPr>
    </w:p>
    <w:p w14:paraId="4E6F54F5" w14:textId="77777777" w:rsidR="00BB4BD5" w:rsidRPr="00856D82" w:rsidRDefault="006E3D52" w:rsidP="00856D82">
      <w:pPr>
        <w:ind w:firstLine="709"/>
        <w:jc w:val="both"/>
        <w:rPr>
          <w:sz w:val="28"/>
        </w:rPr>
      </w:pPr>
      <w:r w:rsidRPr="00856D82">
        <w:rPr>
          <w:sz w:val="28"/>
        </w:rPr>
        <w:t xml:space="preserve">Комитет по управлению имуществом </w:t>
      </w:r>
      <w:r w:rsidR="00604EE0">
        <w:rPr>
          <w:sz w:val="28"/>
        </w:rPr>
        <w:t>г. Курчатова</w:t>
      </w:r>
      <w:r w:rsidRPr="00856D82">
        <w:rPr>
          <w:sz w:val="28"/>
        </w:rPr>
        <w:t xml:space="preserve">, в лице председателя комитета по управлению имуществом Курской области </w:t>
      </w:r>
      <w:r w:rsidR="00856D82" w:rsidRPr="00856D82">
        <w:rPr>
          <w:sz w:val="28"/>
        </w:rPr>
        <w:t>Елисеевой Ирины Леонидовны</w:t>
      </w:r>
      <w:r w:rsidRPr="00856D82">
        <w:rPr>
          <w:sz w:val="28"/>
        </w:rPr>
        <w:t xml:space="preserve">, действующего на основании Положения о комитете, утвержденного постановлением </w:t>
      </w:r>
      <w:r w:rsidR="00856D82" w:rsidRPr="00856D82">
        <w:rPr>
          <w:sz w:val="28"/>
        </w:rPr>
        <w:t>администрации города Курчатова Курской области</w:t>
      </w:r>
      <w:r w:rsidRPr="00856D82">
        <w:rPr>
          <w:sz w:val="28"/>
        </w:rPr>
        <w:t xml:space="preserve"> от </w:t>
      </w:r>
      <w:r w:rsidR="00856D82" w:rsidRPr="00856D82">
        <w:rPr>
          <w:sz w:val="28"/>
        </w:rPr>
        <w:t>20.01.2016 № 37</w:t>
      </w:r>
      <w:r w:rsidRPr="00856D82">
        <w:rPr>
          <w:sz w:val="28"/>
        </w:rPr>
        <w:t xml:space="preserve">, именуемый в дальнейшем «Организатор торгов», с одной стороны, и ________________________________________________________ </w:t>
      </w:r>
    </w:p>
    <w:p w14:paraId="201B08DB" w14:textId="77777777" w:rsidR="00BB4BD5" w:rsidRPr="00856D82" w:rsidRDefault="006E3D52" w:rsidP="00856D82">
      <w:pPr>
        <w:jc w:val="both"/>
        <w:rPr>
          <w:sz w:val="28"/>
        </w:rPr>
      </w:pPr>
      <w:r w:rsidRPr="00856D82">
        <w:rPr>
          <w:sz w:val="28"/>
        </w:rPr>
        <w:t xml:space="preserve">__________________________________________________________________, именуемый в дальнейшем «Покупатель», с другой стороны, именуемые совместно «Стороны», на основании статьи 239.1 Гражданского кодекса Российской Федерации, </w:t>
      </w:r>
      <w:r w:rsidR="00856D82" w:rsidRPr="00856D82">
        <w:rPr>
          <w:sz w:val="28"/>
        </w:rPr>
        <w:t>решения Арбитражного суда Курской области от 19.12.2019 года по делу № А35-9532/2019</w:t>
      </w:r>
      <w:r w:rsidRPr="00856D82">
        <w:rPr>
          <w:sz w:val="28"/>
        </w:rPr>
        <w:t xml:space="preserve">, протокола от ___________ № ___ о результатах аукциона, заключили настоящий договор (далее именуется – Договор) о нижеследующем: </w:t>
      </w:r>
    </w:p>
    <w:p w14:paraId="482F88D5" w14:textId="77777777" w:rsidR="00BB4BD5" w:rsidRPr="00856D82" w:rsidRDefault="006E3D52" w:rsidP="00856D82">
      <w:pPr>
        <w:numPr>
          <w:ilvl w:val="0"/>
          <w:numId w:val="1"/>
        </w:numPr>
        <w:jc w:val="center"/>
        <w:rPr>
          <w:b/>
          <w:sz w:val="28"/>
        </w:rPr>
      </w:pPr>
      <w:r w:rsidRPr="00856D82">
        <w:rPr>
          <w:b/>
          <w:sz w:val="28"/>
        </w:rPr>
        <w:t>Предмет договора</w:t>
      </w:r>
    </w:p>
    <w:p w14:paraId="62A133F6"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1.1. Организатор торгов обязуется передать в собственность, а Покупатель принять и оплатить по цене и на условиях Договора объект незавершенного строительства (далее – Имущество):</w:t>
      </w:r>
    </w:p>
    <w:p w14:paraId="5D534360" w14:textId="68E94F54" w:rsidR="00856D82" w:rsidRDefault="00856D82" w:rsidP="00856D82">
      <w:pPr>
        <w:ind w:firstLine="720"/>
        <w:jc w:val="both"/>
      </w:pPr>
      <w:r>
        <w:rPr>
          <w:sz w:val="28"/>
        </w:rPr>
        <w:t xml:space="preserve">кадастровый номер объекта незавершенного строительства – </w:t>
      </w:r>
      <w:r w:rsidR="00780D3C">
        <w:rPr>
          <w:sz w:val="28"/>
        </w:rPr>
        <w:t>____</w:t>
      </w:r>
      <w:r>
        <w:rPr>
          <w:sz w:val="28"/>
        </w:rPr>
        <w:t>;</w:t>
      </w:r>
    </w:p>
    <w:p w14:paraId="5E4CA000" w14:textId="517EC127" w:rsidR="00856D82" w:rsidRDefault="00856D82" w:rsidP="00856D82">
      <w:pPr>
        <w:ind w:firstLine="720"/>
        <w:jc w:val="both"/>
      </w:pPr>
      <w:r>
        <w:rPr>
          <w:sz w:val="28"/>
        </w:rPr>
        <w:t xml:space="preserve">площадь объекта незавершенного строительства – </w:t>
      </w:r>
      <w:r w:rsidR="00780D3C">
        <w:rPr>
          <w:sz w:val="28"/>
        </w:rPr>
        <w:t>___</w:t>
      </w:r>
      <w:r>
        <w:rPr>
          <w:sz w:val="28"/>
        </w:rPr>
        <w:t xml:space="preserve"> кв.м.</w:t>
      </w:r>
    </w:p>
    <w:p w14:paraId="3CA30FF2" w14:textId="692A55EA" w:rsidR="00856D82" w:rsidRPr="000C44DE" w:rsidRDefault="00856D82" w:rsidP="00856D82">
      <w:pPr>
        <w:ind w:firstLine="720"/>
        <w:jc w:val="both"/>
        <w:rPr>
          <w:sz w:val="28"/>
          <w:szCs w:val="28"/>
        </w:rPr>
      </w:pPr>
      <w:r>
        <w:rPr>
          <w:sz w:val="28"/>
        </w:rPr>
        <w:t xml:space="preserve">местоположение – </w:t>
      </w:r>
      <w:r w:rsidR="00780D3C">
        <w:rPr>
          <w:sz w:val="28"/>
        </w:rPr>
        <w:t>___</w:t>
      </w:r>
      <w:r w:rsidRPr="000C44DE">
        <w:rPr>
          <w:sz w:val="28"/>
          <w:szCs w:val="28"/>
        </w:rPr>
        <w:t>;</w:t>
      </w:r>
    </w:p>
    <w:p w14:paraId="56A778A0" w14:textId="3FCC9746" w:rsidR="00856D82" w:rsidRDefault="00856D82" w:rsidP="00856D82">
      <w:pPr>
        <w:ind w:firstLine="720"/>
        <w:jc w:val="both"/>
      </w:pPr>
      <w:r>
        <w:rPr>
          <w:sz w:val="28"/>
        </w:rPr>
        <w:t xml:space="preserve">степень готовности объекта незавершенного строительства по данным Единого государственного реестра недвижимости – </w:t>
      </w:r>
      <w:r w:rsidR="00780D3C">
        <w:rPr>
          <w:sz w:val="28"/>
        </w:rPr>
        <w:t>__</w:t>
      </w:r>
      <w:r>
        <w:rPr>
          <w:sz w:val="28"/>
        </w:rPr>
        <w:t xml:space="preserve"> %;</w:t>
      </w:r>
    </w:p>
    <w:p w14:paraId="71CB776D" w14:textId="1388B5D7" w:rsidR="00856D82" w:rsidRPr="0023196C" w:rsidRDefault="00856D82" w:rsidP="00856D82">
      <w:pPr>
        <w:ind w:firstLine="720"/>
        <w:jc w:val="both"/>
        <w:rPr>
          <w:sz w:val="28"/>
          <w:szCs w:val="28"/>
        </w:rPr>
      </w:pPr>
      <w:r>
        <w:rPr>
          <w:sz w:val="28"/>
        </w:rPr>
        <w:t xml:space="preserve">запись регистрации права собственности на объект незавершенного строительства </w:t>
      </w:r>
      <w:r w:rsidRPr="0023196C">
        <w:rPr>
          <w:sz w:val="28"/>
          <w:szCs w:val="28"/>
        </w:rPr>
        <w:t xml:space="preserve">– </w:t>
      </w:r>
      <w:r w:rsidR="00780D3C">
        <w:rPr>
          <w:sz w:val="28"/>
          <w:szCs w:val="28"/>
        </w:rPr>
        <w:t>____</w:t>
      </w:r>
      <w:r w:rsidRPr="0023196C">
        <w:rPr>
          <w:sz w:val="28"/>
          <w:szCs w:val="28"/>
        </w:rPr>
        <w:t xml:space="preserve"> г.;</w:t>
      </w:r>
    </w:p>
    <w:p w14:paraId="25B1809E" w14:textId="77777777" w:rsidR="00856D82" w:rsidRDefault="00856D82" w:rsidP="00856D82">
      <w:pPr>
        <w:ind w:firstLine="720"/>
        <w:jc w:val="both"/>
      </w:pPr>
      <w:r>
        <w:rPr>
          <w:sz w:val="28"/>
        </w:rPr>
        <w:t>информация об обременении предмета аукциона – не зарегистрировано;</w:t>
      </w:r>
    </w:p>
    <w:p w14:paraId="259FF628" w14:textId="6123A8D4" w:rsidR="00856D82" w:rsidRDefault="00856D82" w:rsidP="00856D82">
      <w:pPr>
        <w:ind w:firstLine="720"/>
        <w:jc w:val="both"/>
      </w:pPr>
      <w:r>
        <w:rPr>
          <w:sz w:val="28"/>
        </w:rPr>
        <w:t xml:space="preserve">собственник объекта незавершенного строительства – </w:t>
      </w:r>
      <w:r w:rsidR="00780D3C">
        <w:rPr>
          <w:sz w:val="28"/>
        </w:rPr>
        <w:t>______</w:t>
      </w:r>
      <w:r>
        <w:rPr>
          <w:sz w:val="28"/>
        </w:rPr>
        <w:t>.</w:t>
      </w:r>
    </w:p>
    <w:p w14:paraId="04B31E52" w14:textId="77777777" w:rsidR="00BB4BD5" w:rsidRPr="00856D82" w:rsidRDefault="006E3D52" w:rsidP="00856D82">
      <w:pPr>
        <w:ind w:firstLine="720"/>
        <w:jc w:val="both"/>
        <w:rPr>
          <w:sz w:val="28"/>
        </w:rPr>
      </w:pPr>
      <w:r w:rsidRPr="00856D82">
        <w:rPr>
          <w:sz w:val="28"/>
        </w:rPr>
        <w:t>Сведения о земельном участке, в границах которого расположен объект незавершенного строительства, и не являющемся предметом Договора:</w:t>
      </w:r>
    </w:p>
    <w:p w14:paraId="59768C2F" w14:textId="65F37115" w:rsidR="00856D82" w:rsidRDefault="00780D3C" w:rsidP="00856D82">
      <w:pPr>
        <w:widowControl w:val="0"/>
        <w:ind w:firstLine="709"/>
        <w:jc w:val="both"/>
      </w:pPr>
      <w:r>
        <w:rPr>
          <w:sz w:val="28"/>
        </w:rPr>
        <w:t>________</w:t>
      </w:r>
      <w:r w:rsidR="00856D82">
        <w:rPr>
          <w:sz w:val="28"/>
        </w:rPr>
        <w:t xml:space="preserve"> </w:t>
      </w:r>
    </w:p>
    <w:p w14:paraId="33ECD7B1" w14:textId="77777777" w:rsidR="00BB4BD5" w:rsidRPr="00856D82" w:rsidRDefault="006E3D52" w:rsidP="00856D82">
      <w:pPr>
        <w:pStyle w:val="ConsPlusNormal"/>
        <w:widowControl/>
        <w:tabs>
          <w:tab w:val="left" w:pos="1134"/>
        </w:tabs>
        <w:ind w:firstLine="709"/>
        <w:jc w:val="both"/>
        <w:rPr>
          <w:rFonts w:ascii="Times New Roman" w:hAnsi="Times New Roman"/>
          <w:sz w:val="28"/>
        </w:rPr>
      </w:pPr>
      <w:r w:rsidRPr="00856D82">
        <w:rPr>
          <w:rFonts w:ascii="Times New Roman" w:hAnsi="Times New Roman"/>
          <w:sz w:val="28"/>
        </w:rPr>
        <w:t xml:space="preserve">1.2. Организатор торгов гарантирует, что на момент подписания настоящего Договора Имущество, указанное в пункте 1.1 Договора, не заложено, в споре и под арестом (запрещением) не состоит, право собственности не оспаривается. </w:t>
      </w:r>
    </w:p>
    <w:p w14:paraId="201B7B5E" w14:textId="77777777" w:rsidR="00BB4BD5" w:rsidRPr="00856D82" w:rsidRDefault="00BB4BD5" w:rsidP="00856D82">
      <w:pPr>
        <w:pStyle w:val="af"/>
        <w:ind w:firstLine="540"/>
        <w:jc w:val="both"/>
        <w:rPr>
          <w:b w:val="0"/>
          <w:sz w:val="28"/>
        </w:rPr>
      </w:pPr>
    </w:p>
    <w:p w14:paraId="5958855C" w14:textId="77777777" w:rsidR="00BB4BD5" w:rsidRPr="00856D82" w:rsidRDefault="006E3D52" w:rsidP="00856D82">
      <w:pPr>
        <w:jc w:val="center"/>
        <w:rPr>
          <w:b/>
          <w:sz w:val="28"/>
        </w:rPr>
      </w:pPr>
      <w:r w:rsidRPr="00856D82">
        <w:rPr>
          <w:b/>
          <w:sz w:val="28"/>
        </w:rPr>
        <w:t>2. Цена и порядок расчетов</w:t>
      </w:r>
    </w:p>
    <w:p w14:paraId="34010DD0" w14:textId="77777777" w:rsidR="00BB4BD5" w:rsidRPr="00856D82" w:rsidRDefault="00BB4BD5" w:rsidP="00856D82">
      <w:pPr>
        <w:pStyle w:val="ConsPlusNormal"/>
        <w:ind w:firstLine="709"/>
        <w:jc w:val="both"/>
        <w:rPr>
          <w:rFonts w:ascii="Times New Roman" w:hAnsi="Times New Roman"/>
          <w:sz w:val="28"/>
        </w:rPr>
      </w:pPr>
    </w:p>
    <w:p w14:paraId="277BB3EA"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2.1. Цена приобретаемого Покупателем Имущества, указанного в пункте 1.1 настоящего Договора, определена по результатам аукциона и составляет ________ рублей (_______________________).</w:t>
      </w:r>
    </w:p>
    <w:p w14:paraId="4FB1D932" w14:textId="0E15770F" w:rsidR="00BB4BD5" w:rsidRPr="00856D82" w:rsidRDefault="006E3D52" w:rsidP="00856D82">
      <w:pPr>
        <w:pStyle w:val="ConsTitle"/>
        <w:ind w:right="0" w:firstLine="709"/>
        <w:jc w:val="both"/>
        <w:rPr>
          <w:rFonts w:ascii="Times New Roman" w:hAnsi="Times New Roman"/>
          <w:b w:val="0"/>
          <w:sz w:val="28"/>
        </w:rPr>
      </w:pPr>
      <w:r w:rsidRPr="00856D82">
        <w:rPr>
          <w:rFonts w:ascii="Times New Roman" w:hAnsi="Times New Roman"/>
          <w:b w:val="0"/>
          <w:sz w:val="28"/>
        </w:rPr>
        <w:lastRenderedPageBreak/>
        <w:t xml:space="preserve">2.2. Задаток в сумме </w:t>
      </w:r>
      <w:r w:rsidR="00780D3C">
        <w:rPr>
          <w:rFonts w:ascii="Times New Roman" w:hAnsi="Times New Roman"/>
          <w:b w:val="0"/>
          <w:sz w:val="28"/>
        </w:rPr>
        <w:t>_______</w:t>
      </w:r>
      <w:r w:rsidRPr="00856D82">
        <w:rPr>
          <w:rFonts w:ascii="Times New Roman" w:hAnsi="Times New Roman"/>
          <w:b w:val="0"/>
          <w:sz w:val="28"/>
        </w:rPr>
        <w:t xml:space="preserve"> (</w:t>
      </w:r>
      <w:r w:rsidR="00780D3C">
        <w:rPr>
          <w:rFonts w:ascii="Times New Roman" w:hAnsi="Times New Roman"/>
          <w:b w:val="0"/>
          <w:sz w:val="28"/>
        </w:rPr>
        <w:t>______</w:t>
      </w:r>
      <w:r w:rsidRPr="00856D82">
        <w:rPr>
          <w:rFonts w:ascii="Times New Roman" w:hAnsi="Times New Roman"/>
          <w:b w:val="0"/>
          <w:sz w:val="28"/>
        </w:rPr>
        <w:t xml:space="preserve">), внесенный Покупателем, засчитывается в счет оплаты стоимости Имущества. </w:t>
      </w:r>
    </w:p>
    <w:p w14:paraId="74E62E0D" w14:textId="77777777" w:rsidR="00856D82" w:rsidRDefault="006E3D52" w:rsidP="00856D82">
      <w:pPr>
        <w:ind w:firstLine="709"/>
        <w:jc w:val="both"/>
        <w:rPr>
          <w:color w:val="auto"/>
          <w:sz w:val="28"/>
        </w:rPr>
      </w:pPr>
      <w:r w:rsidRPr="00856D82">
        <w:rPr>
          <w:sz w:val="28"/>
        </w:rPr>
        <w:t>2.3. </w:t>
      </w:r>
      <w:r w:rsidRPr="00856D82">
        <w:rPr>
          <w:color w:val="auto"/>
          <w:sz w:val="28"/>
        </w:rPr>
        <w:t xml:space="preserve">За вычетом суммы задатка Покупатель обязан уплатить за Имущество _________ руб. (________________________) на счет Организатора торгов по следующим реквизитам: </w:t>
      </w:r>
    </w:p>
    <w:p w14:paraId="3D818F3A" w14:textId="77777777" w:rsidR="00BB4BD5" w:rsidRPr="00856D82" w:rsidRDefault="006E3D52" w:rsidP="00856D82">
      <w:pPr>
        <w:ind w:firstLine="709"/>
        <w:jc w:val="both"/>
        <w:rPr>
          <w:sz w:val="28"/>
        </w:rPr>
      </w:pPr>
      <w:r w:rsidRPr="00856D82">
        <w:rPr>
          <w:sz w:val="28"/>
        </w:rPr>
        <w:t>2.4. Оплата суммы, предусмотренной пунктом 2.3 настоящего Договора, производится Покупателем не позднее 10 календарных дней со дня подписания настоящего Договора. Обязательство по оплате считается исполненным со дня поступления денежных средств на счет Организатора торгов, указанный в настоящем Договоре.</w:t>
      </w:r>
    </w:p>
    <w:p w14:paraId="2E606A21" w14:textId="77777777" w:rsidR="00BB4BD5" w:rsidRPr="00856D82" w:rsidRDefault="006E3D52" w:rsidP="00856D82">
      <w:pPr>
        <w:ind w:firstLine="709"/>
        <w:jc w:val="both"/>
        <w:rPr>
          <w:sz w:val="28"/>
        </w:rPr>
      </w:pPr>
      <w:r w:rsidRPr="00856D82">
        <w:rPr>
          <w:sz w:val="28"/>
        </w:rPr>
        <w:t>2.5. Надлежащим выполнением обязательств Покупателя по оплате Имущества является поступление денежных средств в порядке, сумме и сроки, указанные в пунктах 2.2, 2.3, 2.4 настоящего Договора.</w:t>
      </w:r>
    </w:p>
    <w:p w14:paraId="43D44775"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2.6. В случае неуплаты Покупателем выкупной цены в установленный срок Договор считается незаключенным, торги признаются несостоявшимися, задаток не возвращается.</w:t>
      </w:r>
    </w:p>
    <w:p w14:paraId="41C63AAE" w14:textId="77777777" w:rsidR="00BB4BD5" w:rsidRPr="00856D82" w:rsidRDefault="00BB4BD5" w:rsidP="00856D82">
      <w:pPr>
        <w:pStyle w:val="ConsPlusNormal"/>
        <w:ind w:firstLine="709"/>
        <w:jc w:val="both"/>
        <w:rPr>
          <w:rFonts w:ascii="Times New Roman" w:hAnsi="Times New Roman"/>
          <w:sz w:val="28"/>
        </w:rPr>
      </w:pPr>
    </w:p>
    <w:p w14:paraId="6CC6039E" w14:textId="77777777" w:rsidR="00BB4BD5" w:rsidRPr="00856D82" w:rsidRDefault="006E3D52" w:rsidP="00856D82">
      <w:pPr>
        <w:pStyle w:val="ConsPlusNormal"/>
        <w:ind w:firstLine="709"/>
        <w:jc w:val="center"/>
        <w:rPr>
          <w:rFonts w:ascii="Times New Roman" w:hAnsi="Times New Roman"/>
          <w:b/>
          <w:sz w:val="28"/>
        </w:rPr>
      </w:pPr>
      <w:r w:rsidRPr="00856D82">
        <w:rPr>
          <w:rFonts w:ascii="Times New Roman" w:hAnsi="Times New Roman"/>
          <w:b/>
          <w:sz w:val="28"/>
        </w:rPr>
        <w:t>3. Права и обязанности Сторон</w:t>
      </w:r>
    </w:p>
    <w:p w14:paraId="0385BF82" w14:textId="77777777" w:rsidR="00BB4BD5" w:rsidRPr="00856D82" w:rsidRDefault="00BB4BD5" w:rsidP="00856D82">
      <w:pPr>
        <w:pStyle w:val="ConsPlusNormal"/>
        <w:ind w:firstLine="709"/>
        <w:jc w:val="both"/>
        <w:rPr>
          <w:rFonts w:ascii="Times New Roman" w:hAnsi="Times New Roman"/>
          <w:sz w:val="28"/>
        </w:rPr>
      </w:pPr>
    </w:p>
    <w:p w14:paraId="3D10A27D"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3.1. Покупатель обязуется:</w:t>
      </w:r>
    </w:p>
    <w:p w14:paraId="42365B18"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 xml:space="preserve">3.1.1. Оплатить приобретаемое Имущество путем безналичного перечисления денежных средств в срок, установленный пунктом 2.4 Договора. </w:t>
      </w:r>
    </w:p>
    <w:p w14:paraId="3A517EB6"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 xml:space="preserve">3.1.2. Оплатить не позднее 10 календарных дней со дня подписания Договора государственную пошлину за государственную регистрацию права собственности Покупателя на Имущество, указанное в пункте 1.1 Договора, в размере, установленном Налоговым кодексом Российской Федерации. </w:t>
      </w:r>
    </w:p>
    <w:p w14:paraId="6376E189"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3.1.3. Принять Имущество по акту приема-передачи не позднее чем через 30 календарных дней после дня полной оплаты Имущества.</w:t>
      </w:r>
    </w:p>
    <w:p w14:paraId="62B7214E"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3.2. Организатор торгов обязуется:</w:t>
      </w:r>
    </w:p>
    <w:p w14:paraId="268593B1"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3.2.1. После получения выписки Управления Федерального Казначейства по Курской области о зачислении на лицевой счет Организатора торгов денежных средств, предусмотренных пунктом 2.3 Договора, обеспечить передачу Имущества Покупателю по акту приема-передачи не позднее чем через 30 календарных дней после дня полной оплаты Имущества.</w:t>
      </w:r>
    </w:p>
    <w:p w14:paraId="6D7FA56B"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3.2.2. Направить в орган, осуществляющий государственную регистрацию прав, заявление о государственной регистрации прав и прилагаемые к нему документы в отношении Имущества, указанного в пункте 1.1 Договора, в порядке, установленном Федеральном законом от                   13 июля 2015 г. № 218-ФЗ «О государственной регистрации недвижимости».</w:t>
      </w:r>
    </w:p>
    <w:p w14:paraId="54F9FBF2"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 xml:space="preserve">3.2.3. Перечислить денежные средства, предусмотренные пунктом 2.1. настоящего Договора, на счет собственника Имущества за вычетом расходов Организатора аукциона на проведение аукциона в сумме </w:t>
      </w:r>
      <w:r w:rsidR="00856D82">
        <w:rPr>
          <w:rFonts w:ascii="Times New Roman" w:hAnsi="Times New Roman"/>
          <w:sz w:val="28"/>
        </w:rPr>
        <w:t>_______</w:t>
      </w:r>
      <w:r w:rsidRPr="00856D82">
        <w:rPr>
          <w:rFonts w:ascii="Times New Roman" w:hAnsi="Times New Roman"/>
          <w:sz w:val="28"/>
        </w:rPr>
        <w:t xml:space="preserve"> руб. на </w:t>
      </w:r>
      <w:r w:rsidR="00604EE0">
        <w:rPr>
          <w:rFonts w:ascii="Times New Roman" w:hAnsi="Times New Roman"/>
          <w:sz w:val="28"/>
        </w:rPr>
        <w:t>счет _______</w:t>
      </w:r>
      <w:r w:rsidRPr="00856D82">
        <w:rPr>
          <w:rFonts w:ascii="Times New Roman" w:hAnsi="Times New Roman"/>
          <w:sz w:val="28"/>
        </w:rPr>
        <w:t>.</w:t>
      </w:r>
    </w:p>
    <w:p w14:paraId="15435958" w14:textId="77777777" w:rsidR="00BB4BD5" w:rsidRPr="00856D82" w:rsidRDefault="00BB4BD5" w:rsidP="00856D82">
      <w:pPr>
        <w:pStyle w:val="ConsPlusNormal"/>
        <w:ind w:firstLine="709"/>
        <w:jc w:val="center"/>
        <w:rPr>
          <w:rFonts w:ascii="Times New Roman" w:hAnsi="Times New Roman"/>
          <w:b/>
          <w:sz w:val="28"/>
        </w:rPr>
      </w:pPr>
    </w:p>
    <w:p w14:paraId="53C7440F" w14:textId="77777777" w:rsidR="00BB4BD5" w:rsidRPr="00856D82" w:rsidRDefault="006E3D52" w:rsidP="00856D82">
      <w:pPr>
        <w:pStyle w:val="ConsPlusNormal"/>
        <w:ind w:firstLine="709"/>
        <w:jc w:val="center"/>
        <w:rPr>
          <w:rFonts w:ascii="Times New Roman" w:hAnsi="Times New Roman"/>
          <w:b/>
          <w:sz w:val="28"/>
        </w:rPr>
      </w:pPr>
      <w:r w:rsidRPr="00856D82">
        <w:rPr>
          <w:rFonts w:ascii="Times New Roman" w:hAnsi="Times New Roman"/>
          <w:b/>
          <w:sz w:val="28"/>
        </w:rPr>
        <w:t>4. Переход права собственности на имущество</w:t>
      </w:r>
    </w:p>
    <w:p w14:paraId="1E8ACB0B" w14:textId="77777777" w:rsidR="00BB4BD5" w:rsidRPr="00856D82" w:rsidRDefault="00BB4BD5" w:rsidP="00856D82">
      <w:pPr>
        <w:pStyle w:val="ConsPlusNormal"/>
        <w:ind w:firstLine="709"/>
        <w:jc w:val="both"/>
        <w:rPr>
          <w:rFonts w:ascii="Times New Roman" w:hAnsi="Times New Roman"/>
          <w:sz w:val="28"/>
        </w:rPr>
      </w:pPr>
    </w:p>
    <w:p w14:paraId="4D9C256F"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4.1. Право собственности на Имущество, являющееся предметом Договора и указанное в пункте 1.1 Договора, возникает у Покупателя со дня его государственной регистрации в установленном порядке.</w:t>
      </w:r>
    </w:p>
    <w:p w14:paraId="7A54F541"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4.2. Риск случайного повреждения Имущества переходит к Покупателю с момента подписания акта приема-передачи Имущества.</w:t>
      </w:r>
    </w:p>
    <w:p w14:paraId="2851A7F7"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4.3. Покупатель до государственной регистрации права собственности Покупателя в установленном порядке осуществляет полномочия собственника Имущества в части владения и пользования им после передачи Имущества по акту приема - передачи.</w:t>
      </w:r>
    </w:p>
    <w:p w14:paraId="5FA57131" w14:textId="77777777" w:rsidR="00BB4BD5" w:rsidRPr="00856D82" w:rsidRDefault="00BB4BD5" w:rsidP="00856D82">
      <w:pPr>
        <w:pStyle w:val="ConsPlusNormal"/>
        <w:ind w:firstLine="709"/>
        <w:jc w:val="both"/>
        <w:rPr>
          <w:rFonts w:ascii="Times New Roman" w:hAnsi="Times New Roman"/>
          <w:sz w:val="28"/>
        </w:rPr>
      </w:pPr>
    </w:p>
    <w:p w14:paraId="68F4430F" w14:textId="77777777" w:rsidR="00BB4BD5" w:rsidRPr="00856D82" w:rsidRDefault="006E3D52" w:rsidP="00856D82">
      <w:pPr>
        <w:pStyle w:val="ConsPlusNormal"/>
        <w:ind w:firstLine="709"/>
        <w:jc w:val="center"/>
        <w:rPr>
          <w:rFonts w:ascii="Times New Roman" w:hAnsi="Times New Roman"/>
          <w:b/>
          <w:sz w:val="28"/>
        </w:rPr>
      </w:pPr>
      <w:r w:rsidRPr="00856D82">
        <w:rPr>
          <w:rFonts w:ascii="Times New Roman" w:hAnsi="Times New Roman"/>
          <w:b/>
          <w:sz w:val="28"/>
        </w:rPr>
        <w:t>5. Ответственность Сторон</w:t>
      </w:r>
    </w:p>
    <w:p w14:paraId="7DBD839E" w14:textId="77777777" w:rsidR="00BB4BD5" w:rsidRPr="00856D82" w:rsidRDefault="00BB4BD5" w:rsidP="00856D82">
      <w:pPr>
        <w:pStyle w:val="ConsPlusNormal"/>
        <w:ind w:firstLine="709"/>
        <w:jc w:val="both"/>
        <w:rPr>
          <w:rFonts w:ascii="Times New Roman" w:hAnsi="Times New Roman"/>
          <w:sz w:val="28"/>
        </w:rPr>
      </w:pPr>
    </w:p>
    <w:p w14:paraId="6A6F3730"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47A510C4"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5.2. В случае уклонения Покупателя от фактического принятия Имущества в установленный настоящим Договором срок, он уплачивает Организатору торгов пени в размере 0,5% от общей стоимости Имущества за каждый день просрочки, но не более 50% от этой стоимости.</w:t>
      </w:r>
    </w:p>
    <w:p w14:paraId="2281115C"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5.3. В случае если Покупатель отказывается от принятия Имущества, то настоящий Договор прекращает свое действие с момента уведомления Покупателем Организатора торгов об отказе в получении Имущества, при этом Покупатель выплачивает Организатору торгов штраф в размере внесенного задатка.</w:t>
      </w:r>
    </w:p>
    <w:p w14:paraId="4C83CE50"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w:t>
      </w:r>
    </w:p>
    <w:p w14:paraId="778EAF5F"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5.4. В случае, указанном в пункте 5.3 настоящего Договора, оформление Сторонами дополнительного соглашения о прекращении действия настоящего договора не требуется.</w:t>
      </w:r>
    </w:p>
    <w:p w14:paraId="37EAC753"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5.5. Споры, возникающие при исполнении настоящего Договора, разрешаются в суде по месту нахождения Организатора торгов.</w:t>
      </w:r>
    </w:p>
    <w:p w14:paraId="44ED7FB6" w14:textId="77777777" w:rsidR="00BB4BD5" w:rsidRPr="00856D82" w:rsidRDefault="006E3D52" w:rsidP="00856D82">
      <w:pPr>
        <w:ind w:firstLine="709"/>
        <w:jc w:val="both"/>
        <w:rPr>
          <w:sz w:val="28"/>
        </w:rPr>
      </w:pPr>
      <w:r w:rsidRPr="00856D82">
        <w:rPr>
          <w:sz w:val="28"/>
        </w:rPr>
        <w:t>5.6. Организатор торгов не отвечает за недостатки Имущества, которые были заранее известны Покупателю, либо должны были быть обнаружены Организатором торгов во время осмотра Имущества или проверки его технического состояния.</w:t>
      </w:r>
    </w:p>
    <w:p w14:paraId="66494AAC"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 xml:space="preserve">5.7. Настоящий Договор составлен в четырех экземплярах (для Покупателя – 1 экз., для Организатора торгов – 1 экз., для регистрирующего органа – 1 экз., для собственника Имущества – 1 экз.), имеющих одинаковую </w:t>
      </w:r>
      <w:r w:rsidRPr="00856D82">
        <w:rPr>
          <w:rFonts w:ascii="Times New Roman" w:hAnsi="Times New Roman"/>
          <w:sz w:val="28"/>
        </w:rPr>
        <w:lastRenderedPageBreak/>
        <w:t xml:space="preserve">юридическую силу. </w:t>
      </w:r>
    </w:p>
    <w:p w14:paraId="24C2955B" w14:textId="77777777" w:rsidR="00BB4BD5" w:rsidRPr="00856D82" w:rsidRDefault="00BB4BD5" w:rsidP="00856D82">
      <w:pPr>
        <w:ind w:firstLine="709"/>
        <w:jc w:val="both"/>
        <w:rPr>
          <w:sz w:val="28"/>
        </w:rPr>
      </w:pPr>
    </w:p>
    <w:p w14:paraId="57E89AF9" w14:textId="77777777" w:rsidR="00BB4BD5" w:rsidRPr="00856D82" w:rsidRDefault="006E3D52" w:rsidP="00856D82">
      <w:pPr>
        <w:pStyle w:val="ConsPlusNormal"/>
        <w:ind w:firstLine="709"/>
        <w:jc w:val="center"/>
        <w:rPr>
          <w:rFonts w:ascii="Times New Roman" w:hAnsi="Times New Roman"/>
          <w:b/>
          <w:sz w:val="28"/>
        </w:rPr>
      </w:pPr>
      <w:r w:rsidRPr="00856D82">
        <w:rPr>
          <w:rFonts w:ascii="Times New Roman" w:hAnsi="Times New Roman"/>
          <w:b/>
          <w:sz w:val="28"/>
        </w:rPr>
        <w:t>6. Прочие условия</w:t>
      </w:r>
    </w:p>
    <w:p w14:paraId="118E3746" w14:textId="77777777" w:rsidR="00BB4BD5" w:rsidRPr="00856D82" w:rsidRDefault="00BB4BD5" w:rsidP="00856D82">
      <w:pPr>
        <w:pStyle w:val="ConsPlusNormal"/>
        <w:ind w:firstLine="709"/>
        <w:jc w:val="both"/>
        <w:rPr>
          <w:rFonts w:ascii="Times New Roman" w:hAnsi="Times New Roman"/>
          <w:sz w:val="28"/>
        </w:rPr>
      </w:pPr>
    </w:p>
    <w:p w14:paraId="17EB32BA"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6.1. Договор вступает в силу с момента его подписания и прекращает свое действие при:</w:t>
      </w:r>
    </w:p>
    <w:p w14:paraId="3505C92F"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 надлежащем исполнении Сторонами своих обязательств;</w:t>
      </w:r>
    </w:p>
    <w:p w14:paraId="3A03F215"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 расторжении в предусмотренных федеральным законодательством и настоящим Договором случаях;</w:t>
      </w:r>
    </w:p>
    <w:p w14:paraId="446AD995"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 возникновении оснований, предусмотренных законодательством Российской Федерации.</w:t>
      </w:r>
    </w:p>
    <w:p w14:paraId="522A0DAF"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325BC346"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6.3. Все уведомления и сообщения должны направляться в письменной форме.</w:t>
      </w:r>
    </w:p>
    <w:p w14:paraId="055F1FF6"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6.4. Во всем остальном, что не предусмотрено настоящим Договором, Стороны руководствуются действующим законодательством.</w:t>
      </w:r>
    </w:p>
    <w:p w14:paraId="2D59D771"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6.5. Все споры и разногласия, возникающие между Сторонами по вопросам, не нашедшим своего отражения в тексте данного Договора, будут разрешаться путем переговоров на основе действующего законодательства.</w:t>
      </w:r>
    </w:p>
    <w:p w14:paraId="6AAAD0EE" w14:textId="77777777" w:rsidR="00BB4BD5" w:rsidRPr="00856D82" w:rsidRDefault="006E3D52" w:rsidP="00856D82">
      <w:pPr>
        <w:pStyle w:val="ConsPlusNormal"/>
        <w:ind w:firstLine="709"/>
        <w:jc w:val="both"/>
        <w:rPr>
          <w:rFonts w:ascii="Times New Roman" w:hAnsi="Times New Roman"/>
          <w:sz w:val="28"/>
        </w:rPr>
      </w:pPr>
      <w:r w:rsidRPr="00856D82">
        <w:rPr>
          <w:rFonts w:ascii="Times New Roman" w:hAnsi="Times New Roman"/>
          <w:sz w:val="28"/>
        </w:rPr>
        <w:t xml:space="preserve">При не урегулировании в процессе переговоров спорных вопросов споры разрешаются в суде в порядке, установленном действующим законодательством. </w:t>
      </w:r>
    </w:p>
    <w:p w14:paraId="361E3438" w14:textId="77777777" w:rsidR="00BB4BD5" w:rsidRPr="00856D82" w:rsidRDefault="00BB4BD5" w:rsidP="00856D82">
      <w:pPr>
        <w:pStyle w:val="ConsPlusNormal"/>
        <w:ind w:firstLine="709"/>
        <w:jc w:val="both"/>
        <w:rPr>
          <w:rFonts w:ascii="Times New Roman" w:hAnsi="Times New Roman"/>
          <w:sz w:val="28"/>
        </w:rPr>
      </w:pPr>
    </w:p>
    <w:p w14:paraId="3FC6288D" w14:textId="77777777" w:rsidR="00BB4BD5" w:rsidRPr="00856D82" w:rsidRDefault="00BB4BD5" w:rsidP="00856D82">
      <w:pPr>
        <w:pStyle w:val="ConsPlusNormal"/>
        <w:ind w:firstLine="709"/>
        <w:jc w:val="both"/>
        <w:rPr>
          <w:rFonts w:ascii="Times New Roman" w:hAnsi="Times New Roman"/>
          <w:sz w:val="28"/>
        </w:rPr>
      </w:pPr>
    </w:p>
    <w:p w14:paraId="300E8BC1" w14:textId="77777777" w:rsidR="00BB4BD5" w:rsidRPr="00856D82" w:rsidRDefault="006E3D52" w:rsidP="00856D82">
      <w:pPr>
        <w:pStyle w:val="ConsPlusNormal"/>
        <w:ind w:firstLine="709"/>
        <w:jc w:val="center"/>
        <w:rPr>
          <w:rFonts w:ascii="Times New Roman" w:hAnsi="Times New Roman"/>
          <w:sz w:val="28"/>
        </w:rPr>
      </w:pPr>
      <w:r w:rsidRPr="00856D82">
        <w:rPr>
          <w:rFonts w:ascii="Times New Roman" w:hAnsi="Times New Roman"/>
          <w:b/>
          <w:sz w:val="28"/>
        </w:rPr>
        <w:t>Адреса и реквизиты сторон</w:t>
      </w:r>
    </w:p>
    <w:p w14:paraId="39143F7C" w14:textId="77777777" w:rsidR="00BB4BD5" w:rsidRPr="00856D82" w:rsidRDefault="00BB4BD5" w:rsidP="00856D82">
      <w:pPr>
        <w:pStyle w:val="ConsPlusNormal"/>
        <w:ind w:firstLine="709"/>
        <w:jc w:val="both"/>
        <w:rPr>
          <w:rFonts w:ascii="Times New Roman" w:hAnsi="Times New Roman"/>
          <w:sz w:val="28"/>
        </w:rPr>
      </w:pPr>
    </w:p>
    <w:p w14:paraId="58D43FC1" w14:textId="77777777" w:rsidR="00BB4BD5" w:rsidRPr="00856D82" w:rsidRDefault="006E3D52" w:rsidP="00856D82">
      <w:pPr>
        <w:ind w:firstLine="708"/>
        <w:jc w:val="both"/>
        <w:rPr>
          <w:b/>
          <w:sz w:val="28"/>
        </w:rPr>
      </w:pPr>
      <w:r w:rsidRPr="00856D82">
        <w:rPr>
          <w:b/>
          <w:sz w:val="28"/>
        </w:rPr>
        <w:t>Организатор торгов:</w:t>
      </w:r>
      <w:r w:rsidRPr="00856D82">
        <w:rPr>
          <w:sz w:val="28"/>
        </w:rPr>
        <w:t xml:space="preserve"> Комитет по управлению имуществом </w:t>
      </w:r>
      <w:r w:rsidR="00856D82">
        <w:rPr>
          <w:sz w:val="28"/>
        </w:rPr>
        <w:t>г. Курчатова</w:t>
      </w:r>
    </w:p>
    <w:p w14:paraId="619EA26F" w14:textId="77777777" w:rsidR="00856D82" w:rsidRDefault="006E3D52" w:rsidP="00856D82">
      <w:pPr>
        <w:ind w:firstLine="708"/>
        <w:jc w:val="both"/>
        <w:rPr>
          <w:sz w:val="28"/>
        </w:rPr>
      </w:pPr>
      <w:r w:rsidRPr="00856D82">
        <w:rPr>
          <w:sz w:val="28"/>
        </w:rPr>
        <w:t xml:space="preserve">Юридический адрес: </w:t>
      </w:r>
    </w:p>
    <w:p w14:paraId="1DCA5591" w14:textId="77777777" w:rsidR="00BB4BD5" w:rsidRPr="00856D82" w:rsidRDefault="00BB4BD5" w:rsidP="00856D82">
      <w:pPr>
        <w:ind w:firstLine="708"/>
        <w:jc w:val="both"/>
      </w:pPr>
    </w:p>
    <w:p w14:paraId="76415BF6" w14:textId="77777777" w:rsidR="00BB4BD5" w:rsidRPr="00856D82" w:rsidRDefault="00BB4BD5" w:rsidP="00856D82">
      <w:pPr>
        <w:pStyle w:val="ConsPlusNormal"/>
        <w:ind w:firstLine="709"/>
        <w:jc w:val="both"/>
        <w:rPr>
          <w:rFonts w:ascii="Times New Roman" w:hAnsi="Times New Roman"/>
          <w:sz w:val="28"/>
        </w:rPr>
      </w:pPr>
    </w:p>
    <w:p w14:paraId="4471E6BA" w14:textId="77777777" w:rsidR="00BB4BD5" w:rsidRPr="00856D82" w:rsidRDefault="00BB4BD5" w:rsidP="00856D82">
      <w:pPr>
        <w:pStyle w:val="ConsPlusNormal"/>
        <w:ind w:firstLine="709"/>
        <w:jc w:val="both"/>
        <w:rPr>
          <w:rFonts w:ascii="Times New Roman" w:hAnsi="Times New Roman"/>
          <w:sz w:val="28"/>
        </w:rPr>
      </w:pPr>
    </w:p>
    <w:p w14:paraId="60AD38DF" w14:textId="77777777" w:rsidR="00BB4BD5" w:rsidRPr="00856D82" w:rsidRDefault="006E3D52" w:rsidP="00856D82">
      <w:pPr>
        <w:pStyle w:val="ConsPlusNormal"/>
        <w:ind w:firstLine="709"/>
        <w:jc w:val="both"/>
        <w:rPr>
          <w:rFonts w:ascii="Times New Roman" w:hAnsi="Times New Roman"/>
          <w:sz w:val="28"/>
        </w:rPr>
      </w:pPr>
      <w:proofErr w:type="gramStart"/>
      <w:r w:rsidRPr="00856D82">
        <w:rPr>
          <w:rFonts w:ascii="Times New Roman" w:hAnsi="Times New Roman"/>
          <w:b/>
          <w:sz w:val="28"/>
        </w:rPr>
        <w:t>Покупатель:</w:t>
      </w:r>
      <w:r w:rsidRPr="00856D82">
        <w:rPr>
          <w:rFonts w:ascii="Times New Roman" w:hAnsi="Times New Roman"/>
          <w:sz w:val="28"/>
        </w:rPr>
        <w:t xml:space="preserve">  _</w:t>
      </w:r>
      <w:proofErr w:type="gramEnd"/>
      <w:r w:rsidRPr="00856D82">
        <w:rPr>
          <w:rFonts w:ascii="Times New Roman" w:hAnsi="Times New Roman"/>
          <w:sz w:val="28"/>
        </w:rPr>
        <w:t>________________________________________________</w:t>
      </w:r>
    </w:p>
    <w:p w14:paraId="706BB1E7" w14:textId="77777777" w:rsidR="00BB4BD5" w:rsidRPr="00856D82" w:rsidRDefault="006E3D52" w:rsidP="00856D82">
      <w:pPr>
        <w:pStyle w:val="ConsPlusNormal"/>
        <w:ind w:firstLine="0"/>
        <w:jc w:val="both"/>
        <w:rPr>
          <w:rFonts w:ascii="Times New Roman" w:hAnsi="Times New Roman"/>
          <w:sz w:val="28"/>
        </w:rPr>
      </w:pPr>
      <w:r w:rsidRPr="00856D82">
        <w:rPr>
          <w:rFonts w:ascii="Times New Roman" w:hAnsi="Times New Roman"/>
          <w:sz w:val="28"/>
        </w:rPr>
        <w:t>______________________________________________________________________________________________________________________________________</w:t>
      </w:r>
    </w:p>
    <w:p w14:paraId="6E94E486" w14:textId="77777777" w:rsidR="00BB4BD5" w:rsidRPr="00856D82" w:rsidRDefault="00BB4BD5" w:rsidP="00856D82">
      <w:pPr>
        <w:pStyle w:val="af"/>
        <w:jc w:val="center"/>
        <w:rPr>
          <w:sz w:val="28"/>
        </w:rPr>
      </w:pPr>
    </w:p>
    <w:p w14:paraId="610FE163" w14:textId="77777777" w:rsidR="00BB4BD5" w:rsidRPr="00856D82" w:rsidRDefault="00BB4BD5" w:rsidP="00856D82">
      <w:pPr>
        <w:pStyle w:val="af"/>
        <w:jc w:val="center"/>
        <w:rPr>
          <w:sz w:val="28"/>
        </w:rPr>
      </w:pPr>
    </w:p>
    <w:p w14:paraId="394684C8" w14:textId="77777777" w:rsidR="00BB4BD5" w:rsidRPr="00856D82" w:rsidRDefault="006E3D52" w:rsidP="00856D82">
      <w:pPr>
        <w:pStyle w:val="af"/>
        <w:jc w:val="center"/>
        <w:rPr>
          <w:sz w:val="28"/>
        </w:rPr>
      </w:pPr>
      <w:r w:rsidRPr="00856D82">
        <w:rPr>
          <w:sz w:val="28"/>
        </w:rPr>
        <w:t>Подписи Сторон:</w:t>
      </w:r>
    </w:p>
    <w:p w14:paraId="6160C31F" w14:textId="77777777" w:rsidR="00BB4BD5" w:rsidRPr="00856D82" w:rsidRDefault="00BB4BD5" w:rsidP="00856D82">
      <w:pPr>
        <w:pStyle w:val="af"/>
        <w:jc w:val="center"/>
        <w:rPr>
          <w:b w:val="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3"/>
        <w:gridCol w:w="4347"/>
      </w:tblGrid>
      <w:tr w:rsidR="00BB4BD5" w:rsidRPr="00856D82" w14:paraId="5D4D99DA" w14:textId="77777777" w:rsidTr="00856D82">
        <w:tc>
          <w:tcPr>
            <w:tcW w:w="5253" w:type="dxa"/>
            <w:tcBorders>
              <w:top w:val="nil"/>
              <w:left w:val="nil"/>
              <w:bottom w:val="nil"/>
              <w:right w:val="nil"/>
            </w:tcBorders>
          </w:tcPr>
          <w:p w14:paraId="582A6DA1" w14:textId="77777777" w:rsidR="00BB4BD5" w:rsidRPr="00856D82" w:rsidRDefault="006E3D52" w:rsidP="00856D82">
            <w:pPr>
              <w:pStyle w:val="af"/>
              <w:jc w:val="center"/>
              <w:rPr>
                <w:sz w:val="28"/>
              </w:rPr>
            </w:pPr>
            <w:r w:rsidRPr="00856D82">
              <w:rPr>
                <w:sz w:val="28"/>
              </w:rPr>
              <w:t xml:space="preserve">Организатор торгов: </w:t>
            </w:r>
          </w:p>
        </w:tc>
        <w:tc>
          <w:tcPr>
            <w:tcW w:w="4347" w:type="dxa"/>
            <w:tcBorders>
              <w:top w:val="nil"/>
              <w:left w:val="nil"/>
              <w:bottom w:val="nil"/>
              <w:right w:val="nil"/>
            </w:tcBorders>
          </w:tcPr>
          <w:p w14:paraId="6EBC8C82" w14:textId="77777777" w:rsidR="00BB4BD5" w:rsidRPr="00856D82" w:rsidRDefault="006E3D52" w:rsidP="00856D82">
            <w:pPr>
              <w:jc w:val="center"/>
              <w:rPr>
                <w:b/>
                <w:sz w:val="28"/>
              </w:rPr>
            </w:pPr>
            <w:r w:rsidRPr="00856D82">
              <w:rPr>
                <w:b/>
                <w:sz w:val="28"/>
              </w:rPr>
              <w:t>Покупатель:</w:t>
            </w:r>
          </w:p>
          <w:p w14:paraId="52673AF5" w14:textId="77777777" w:rsidR="00BB4BD5" w:rsidRPr="00856D82" w:rsidRDefault="00BB4BD5" w:rsidP="00856D82">
            <w:pPr>
              <w:jc w:val="center"/>
              <w:rPr>
                <w:b/>
                <w:sz w:val="28"/>
              </w:rPr>
            </w:pPr>
          </w:p>
        </w:tc>
      </w:tr>
    </w:tbl>
    <w:p w14:paraId="051419AA" w14:textId="77777777" w:rsidR="00BB4BD5" w:rsidRPr="00856D82" w:rsidRDefault="00BB4BD5" w:rsidP="00856D82">
      <w:pPr>
        <w:ind w:right="99"/>
        <w:jc w:val="both"/>
        <w:rPr>
          <w:sz w:val="28"/>
        </w:rPr>
      </w:pPr>
    </w:p>
    <w:p w14:paraId="06B76377" w14:textId="77777777" w:rsidR="00BB4BD5" w:rsidRPr="00856D82" w:rsidRDefault="006E3D52" w:rsidP="00856D82">
      <w:pPr>
        <w:pStyle w:val="5"/>
        <w:spacing w:before="0" w:after="0"/>
        <w:ind w:firstLine="5102"/>
        <w:rPr>
          <w:rFonts w:ascii="Times New Roman" w:hAnsi="Times New Roman"/>
        </w:rPr>
      </w:pPr>
      <w:r w:rsidRPr="00856D82">
        <w:rPr>
          <w:rFonts w:ascii="Times New Roman" w:hAnsi="Times New Roman"/>
          <w:i w:val="0"/>
        </w:rPr>
        <w:lastRenderedPageBreak/>
        <w:t>ПРИЛОЖЕНИЕ</w:t>
      </w:r>
    </w:p>
    <w:p w14:paraId="446F816E" w14:textId="77777777" w:rsidR="00BB4BD5" w:rsidRPr="00856D82" w:rsidRDefault="006E3D52" w:rsidP="00856D82">
      <w:pPr>
        <w:ind w:left="5529" w:hanging="427"/>
      </w:pPr>
      <w:r w:rsidRPr="00856D82">
        <w:t>к Договору №__________ купли-продажи</w:t>
      </w:r>
    </w:p>
    <w:p w14:paraId="04C53175" w14:textId="77777777" w:rsidR="00BB4BD5" w:rsidRPr="00856D82" w:rsidRDefault="006E3D52" w:rsidP="00856D82">
      <w:pPr>
        <w:ind w:left="5529" w:hanging="427"/>
      </w:pPr>
      <w:r w:rsidRPr="00856D82">
        <w:t>объекта незавершенного строительства</w:t>
      </w:r>
    </w:p>
    <w:p w14:paraId="1C06F67A" w14:textId="77777777" w:rsidR="00BB4BD5" w:rsidRPr="00856D82" w:rsidRDefault="006E3D52" w:rsidP="00856D82">
      <w:pPr>
        <w:ind w:left="5670" w:hanging="568"/>
      </w:pPr>
      <w:r w:rsidRPr="00856D82">
        <w:t>от «___</w:t>
      </w:r>
      <w:proofErr w:type="gramStart"/>
      <w:r w:rsidRPr="00856D82">
        <w:t>_»_</w:t>
      </w:r>
      <w:proofErr w:type="gramEnd"/>
      <w:r w:rsidRPr="00856D82">
        <w:t xml:space="preserve">___________20__ г. </w:t>
      </w:r>
    </w:p>
    <w:p w14:paraId="522A56CC" w14:textId="77777777" w:rsidR="00BB4BD5" w:rsidRPr="00856D82" w:rsidRDefault="00BB4BD5" w:rsidP="00856D82">
      <w:pPr>
        <w:pStyle w:val="10"/>
        <w:spacing w:before="0" w:after="0"/>
        <w:rPr>
          <w:rFonts w:ascii="Times New Roman" w:hAnsi="Times New Roman"/>
          <w:sz w:val="24"/>
        </w:rPr>
      </w:pPr>
    </w:p>
    <w:p w14:paraId="3D50BDF4" w14:textId="77777777" w:rsidR="00BB4BD5" w:rsidRPr="00856D82" w:rsidRDefault="006E3D52" w:rsidP="00856D82">
      <w:pPr>
        <w:pStyle w:val="10"/>
        <w:spacing w:before="0" w:after="0"/>
        <w:jc w:val="center"/>
        <w:rPr>
          <w:rFonts w:ascii="Times New Roman" w:hAnsi="Times New Roman"/>
          <w:sz w:val="24"/>
        </w:rPr>
      </w:pPr>
      <w:r w:rsidRPr="00856D82">
        <w:rPr>
          <w:rFonts w:ascii="Times New Roman" w:hAnsi="Times New Roman"/>
          <w:sz w:val="24"/>
        </w:rPr>
        <w:t>АКТ</w:t>
      </w:r>
    </w:p>
    <w:p w14:paraId="5D941E6B" w14:textId="77777777" w:rsidR="00BB4BD5" w:rsidRPr="00856D82" w:rsidRDefault="006E3D52" w:rsidP="00856D82">
      <w:pPr>
        <w:jc w:val="center"/>
        <w:rPr>
          <w:sz w:val="24"/>
        </w:rPr>
      </w:pPr>
      <w:r w:rsidRPr="00856D82">
        <w:rPr>
          <w:sz w:val="24"/>
        </w:rPr>
        <w:t>приема-передачи</w:t>
      </w:r>
    </w:p>
    <w:p w14:paraId="165FD47A" w14:textId="77777777" w:rsidR="00BB4BD5" w:rsidRPr="00856D82" w:rsidRDefault="00BB4BD5" w:rsidP="00856D82">
      <w:pPr>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4A0" w:firstRow="1" w:lastRow="0" w:firstColumn="1" w:lastColumn="0" w:noHBand="0" w:noVBand="1"/>
      </w:tblPr>
      <w:tblGrid>
        <w:gridCol w:w="4725"/>
        <w:gridCol w:w="4798"/>
      </w:tblGrid>
      <w:tr w:rsidR="00BB4BD5" w:rsidRPr="00856D82" w14:paraId="16A98724" w14:textId="77777777">
        <w:tc>
          <w:tcPr>
            <w:tcW w:w="4725" w:type="dxa"/>
            <w:tcBorders>
              <w:top w:val="nil"/>
              <w:left w:val="nil"/>
              <w:bottom w:val="nil"/>
              <w:right w:val="nil"/>
            </w:tcBorders>
            <w:shd w:val="clear" w:color="auto" w:fill="auto"/>
            <w:tcMar>
              <w:top w:w="0" w:type="dxa"/>
              <w:left w:w="113" w:type="dxa"/>
              <w:bottom w:w="0" w:type="dxa"/>
              <w:right w:w="108" w:type="dxa"/>
            </w:tcMar>
          </w:tcPr>
          <w:p w14:paraId="75670B7B" w14:textId="77777777" w:rsidR="00BB4BD5" w:rsidRPr="00856D82" w:rsidRDefault="006E3D52" w:rsidP="00856D82">
            <w:pPr>
              <w:widowControl w:val="0"/>
              <w:rPr>
                <w:sz w:val="24"/>
              </w:rPr>
            </w:pPr>
            <w:r w:rsidRPr="00856D82">
              <w:rPr>
                <w:sz w:val="24"/>
              </w:rPr>
              <w:t>г. Курск</w:t>
            </w:r>
          </w:p>
        </w:tc>
        <w:tc>
          <w:tcPr>
            <w:tcW w:w="4798" w:type="dxa"/>
            <w:tcBorders>
              <w:top w:val="nil"/>
              <w:left w:val="nil"/>
              <w:bottom w:val="nil"/>
              <w:right w:val="nil"/>
            </w:tcBorders>
            <w:shd w:val="clear" w:color="auto" w:fill="auto"/>
            <w:tcMar>
              <w:top w:w="0" w:type="dxa"/>
              <w:left w:w="113" w:type="dxa"/>
              <w:bottom w:w="0" w:type="dxa"/>
              <w:right w:w="108" w:type="dxa"/>
            </w:tcMar>
          </w:tcPr>
          <w:p w14:paraId="0D30729C" w14:textId="77777777" w:rsidR="00BB4BD5" w:rsidRPr="00856D82" w:rsidRDefault="006E3D52" w:rsidP="00856D82">
            <w:pPr>
              <w:widowControl w:val="0"/>
              <w:jc w:val="right"/>
              <w:rPr>
                <w:sz w:val="24"/>
              </w:rPr>
            </w:pPr>
            <w:r w:rsidRPr="00856D82">
              <w:rPr>
                <w:sz w:val="24"/>
              </w:rPr>
              <w:t>«____</w:t>
            </w:r>
            <w:proofErr w:type="gramStart"/>
            <w:r w:rsidRPr="00856D82">
              <w:rPr>
                <w:sz w:val="24"/>
              </w:rPr>
              <w:t>_»_</w:t>
            </w:r>
            <w:proofErr w:type="gramEnd"/>
            <w:r w:rsidRPr="00856D82">
              <w:rPr>
                <w:sz w:val="24"/>
              </w:rPr>
              <w:t>__________20__ г.</w:t>
            </w:r>
          </w:p>
        </w:tc>
      </w:tr>
    </w:tbl>
    <w:p w14:paraId="00B239F6" w14:textId="77777777" w:rsidR="00BB4BD5" w:rsidRPr="00856D82" w:rsidRDefault="00BB4BD5" w:rsidP="00856D82">
      <w:pPr>
        <w:jc w:val="both"/>
        <w:rPr>
          <w:sz w:val="24"/>
        </w:rPr>
      </w:pPr>
    </w:p>
    <w:p w14:paraId="50664997" w14:textId="77777777" w:rsidR="003B06E8" w:rsidRPr="00856D82" w:rsidRDefault="006E3D52" w:rsidP="003B06E8">
      <w:pPr>
        <w:ind w:firstLine="709"/>
        <w:jc w:val="both"/>
        <w:rPr>
          <w:sz w:val="28"/>
        </w:rPr>
      </w:pPr>
      <w:r w:rsidRPr="00856D82">
        <w:rPr>
          <w:sz w:val="24"/>
        </w:rPr>
        <w:tab/>
      </w:r>
      <w:r w:rsidR="003B06E8" w:rsidRPr="00856D82">
        <w:rPr>
          <w:sz w:val="28"/>
        </w:rPr>
        <w:t xml:space="preserve">Комитет по управлению имуществом </w:t>
      </w:r>
      <w:r w:rsidR="00604EE0">
        <w:rPr>
          <w:sz w:val="28"/>
        </w:rPr>
        <w:t>г. Курчатова</w:t>
      </w:r>
      <w:r w:rsidR="003B06E8" w:rsidRPr="00856D82">
        <w:rPr>
          <w:sz w:val="28"/>
        </w:rPr>
        <w:t xml:space="preserve">, в лице председателя комитета по управлению имуществом Курской области Елисеевой Ирины Леонидовны, действующего на основании Положения о комитете, утвержденного постановлением администрации города Курчатова Курской области от 20.01.2016 № 37, именуемый в дальнейшем «Организатор торгов», с одной стороны, и ________________________________________________________ </w:t>
      </w:r>
    </w:p>
    <w:p w14:paraId="7F21FAAC" w14:textId="77777777" w:rsidR="00BB4BD5" w:rsidRPr="00856D82" w:rsidRDefault="003B06E8" w:rsidP="003B06E8">
      <w:pPr>
        <w:jc w:val="both"/>
        <w:rPr>
          <w:sz w:val="24"/>
        </w:rPr>
      </w:pPr>
      <w:r w:rsidRPr="00856D82">
        <w:rPr>
          <w:sz w:val="28"/>
        </w:rPr>
        <w:t>__________________________________________________________________, именуемый в дальнейшем «Покупатель», с другой стороны,</w:t>
      </w:r>
      <w:r w:rsidR="006E3D52" w:rsidRPr="00856D82">
        <w:rPr>
          <w:sz w:val="24"/>
        </w:rPr>
        <w:t xml:space="preserve"> именуемыми совместно «Стороны».</w:t>
      </w:r>
    </w:p>
    <w:p w14:paraId="559A9577" w14:textId="77777777" w:rsidR="00BB4BD5" w:rsidRPr="003B06E8" w:rsidRDefault="006E3D52" w:rsidP="003B06E8">
      <w:pPr>
        <w:pStyle w:val="af8"/>
        <w:numPr>
          <w:ilvl w:val="3"/>
          <w:numId w:val="1"/>
        </w:numPr>
        <w:ind w:left="0" w:firstLine="567"/>
      </w:pPr>
      <w:r w:rsidRPr="003B06E8">
        <w:t>Настоящим актом Стороны подтверждают, что Организатор торгов передал, а Покупатель</w:t>
      </w:r>
      <w:r w:rsidRPr="003B06E8">
        <w:rPr>
          <w:b/>
        </w:rPr>
        <w:t xml:space="preserve"> </w:t>
      </w:r>
      <w:r w:rsidRPr="003B06E8">
        <w:t>принял по вышеуказанному договору - объект незавершенного строительства:</w:t>
      </w:r>
    </w:p>
    <w:p w14:paraId="011AF84E" w14:textId="527F0EBE" w:rsidR="003B06E8" w:rsidRDefault="00780D3C" w:rsidP="003B06E8">
      <w:pPr>
        <w:ind w:left="360"/>
      </w:pPr>
      <w:r>
        <w:rPr>
          <w:sz w:val="28"/>
        </w:rPr>
        <w:t>_______</w:t>
      </w:r>
    </w:p>
    <w:p w14:paraId="02B4718D" w14:textId="77777777" w:rsidR="00BB4BD5" w:rsidRPr="00856D82" w:rsidRDefault="003B06E8" w:rsidP="003B06E8">
      <w:pPr>
        <w:ind w:left="567"/>
        <w:jc w:val="both"/>
        <w:rPr>
          <w:sz w:val="24"/>
        </w:rPr>
      </w:pPr>
      <w:r>
        <w:rPr>
          <w:sz w:val="24"/>
        </w:rPr>
        <w:t xml:space="preserve">2. </w:t>
      </w:r>
      <w:r w:rsidR="006E3D52" w:rsidRPr="00856D82">
        <w:rPr>
          <w:sz w:val="24"/>
        </w:rPr>
        <w:t>Покупатель</w:t>
      </w:r>
      <w:r w:rsidR="006E3D52" w:rsidRPr="00856D82">
        <w:rPr>
          <w:b/>
          <w:sz w:val="24"/>
        </w:rPr>
        <w:t xml:space="preserve"> </w:t>
      </w:r>
      <w:r w:rsidR="006E3D52" w:rsidRPr="00856D82">
        <w:rPr>
          <w:sz w:val="24"/>
        </w:rPr>
        <w:t>к качеству и характеристикам принимаемого объекта незавершенного строительства, указанного в п. 1 настоящего акта приема-передачи, претензий не имеет.</w:t>
      </w:r>
    </w:p>
    <w:p w14:paraId="5F74DDF4" w14:textId="77777777" w:rsidR="00BB4BD5" w:rsidRPr="00856D82" w:rsidRDefault="006E3D52" w:rsidP="00856D82">
      <w:pPr>
        <w:ind w:firstLine="567"/>
        <w:jc w:val="both"/>
      </w:pPr>
      <w:r w:rsidRPr="00856D82">
        <w:rPr>
          <w:sz w:val="24"/>
        </w:rPr>
        <w:t>3. Настоящий акт приема-передачи является неотъемлемой частью договора купли-продажи объекта незавершенного строительства №_____ от «____</w:t>
      </w:r>
      <w:proofErr w:type="gramStart"/>
      <w:r w:rsidRPr="00856D82">
        <w:rPr>
          <w:sz w:val="24"/>
        </w:rPr>
        <w:t>_»_</w:t>
      </w:r>
      <w:proofErr w:type="gramEnd"/>
      <w:r w:rsidRPr="00856D82">
        <w:rPr>
          <w:sz w:val="24"/>
        </w:rPr>
        <w:t>_________20__ г.</w:t>
      </w:r>
    </w:p>
    <w:p w14:paraId="2173B3AB" w14:textId="77777777" w:rsidR="00BB4BD5" w:rsidRPr="00856D82" w:rsidRDefault="00BB4BD5" w:rsidP="00856D82">
      <w:pPr>
        <w:ind w:firstLine="567"/>
        <w:jc w:val="both"/>
      </w:pPr>
    </w:p>
    <w:p w14:paraId="6EC06010" w14:textId="77777777" w:rsidR="00BB4BD5" w:rsidRPr="00856D82" w:rsidRDefault="006E3D52" w:rsidP="003B06E8">
      <w:pPr>
        <w:ind w:firstLine="567"/>
        <w:jc w:val="both"/>
        <w:rPr>
          <w:b/>
          <w:sz w:val="24"/>
        </w:rPr>
      </w:pPr>
      <w:r w:rsidRPr="00856D82">
        <w:rPr>
          <w:b/>
          <w:sz w:val="24"/>
        </w:rPr>
        <w:tab/>
      </w:r>
      <w:r w:rsidRPr="00856D82">
        <w:rPr>
          <w:sz w:val="24"/>
        </w:rPr>
        <w:t xml:space="preserve">             </w:t>
      </w:r>
    </w:p>
    <w:p w14:paraId="653247D0" w14:textId="77777777" w:rsidR="00BB4BD5" w:rsidRPr="00856D82" w:rsidRDefault="006E3D52" w:rsidP="00856D82">
      <w:pPr>
        <w:rPr>
          <w:b/>
          <w:sz w:val="24"/>
        </w:rPr>
      </w:pPr>
      <w:r w:rsidRPr="00856D82">
        <w:rPr>
          <w:b/>
          <w:sz w:val="24"/>
        </w:rPr>
        <w:t xml:space="preserve">                               ПЕРЕДАЛ:</w:t>
      </w:r>
      <w:r w:rsidRPr="00856D82">
        <w:rPr>
          <w:b/>
          <w:sz w:val="24"/>
        </w:rPr>
        <w:tab/>
      </w:r>
      <w:r w:rsidRPr="00856D82">
        <w:rPr>
          <w:b/>
          <w:sz w:val="24"/>
        </w:rPr>
        <w:tab/>
      </w:r>
      <w:r w:rsidRPr="00856D82">
        <w:rPr>
          <w:b/>
          <w:sz w:val="24"/>
        </w:rPr>
        <w:tab/>
      </w:r>
      <w:r w:rsidRPr="00856D82">
        <w:rPr>
          <w:b/>
          <w:sz w:val="24"/>
        </w:rPr>
        <w:tab/>
      </w:r>
      <w:r w:rsidRPr="00856D82">
        <w:rPr>
          <w:b/>
          <w:sz w:val="24"/>
        </w:rPr>
        <w:tab/>
        <w:t xml:space="preserve">         ПРИНЯЛ:</w:t>
      </w:r>
    </w:p>
    <w:p w14:paraId="54F9D618" w14:textId="77777777" w:rsidR="00BB4BD5" w:rsidRPr="00856D82" w:rsidRDefault="00BB4BD5" w:rsidP="00856D82">
      <w:pP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55"/>
      </w:tblGrid>
      <w:tr w:rsidR="00BB4BD5" w:rsidRPr="00856D82" w14:paraId="3D6B9506" w14:textId="77777777">
        <w:tc>
          <w:tcPr>
            <w:tcW w:w="5328" w:type="dxa"/>
            <w:tcBorders>
              <w:top w:val="nil"/>
              <w:left w:val="nil"/>
              <w:bottom w:val="nil"/>
              <w:right w:val="nil"/>
            </w:tcBorders>
          </w:tcPr>
          <w:p w14:paraId="0F974744" w14:textId="77777777" w:rsidR="00BB4BD5" w:rsidRPr="00856D82" w:rsidRDefault="006E3D52" w:rsidP="00856D82">
            <w:pPr>
              <w:pStyle w:val="af"/>
              <w:jc w:val="center"/>
            </w:pPr>
            <w:r w:rsidRPr="00856D82">
              <w:t xml:space="preserve">Организатор торгов: </w:t>
            </w:r>
          </w:p>
        </w:tc>
        <w:tc>
          <w:tcPr>
            <w:tcW w:w="4419" w:type="dxa"/>
            <w:tcBorders>
              <w:top w:val="nil"/>
              <w:left w:val="nil"/>
              <w:bottom w:val="nil"/>
              <w:right w:val="nil"/>
            </w:tcBorders>
          </w:tcPr>
          <w:p w14:paraId="3995A870" w14:textId="77777777" w:rsidR="003B06E8" w:rsidRPr="00856D82" w:rsidRDefault="006E3D52" w:rsidP="003B06E8">
            <w:pPr>
              <w:jc w:val="center"/>
              <w:rPr>
                <w:b/>
                <w:sz w:val="24"/>
              </w:rPr>
            </w:pPr>
            <w:proofErr w:type="gramStart"/>
            <w:r w:rsidRPr="00856D82">
              <w:rPr>
                <w:b/>
                <w:sz w:val="24"/>
              </w:rPr>
              <w:t>Покупатель:</w:t>
            </w:r>
            <w:r w:rsidR="003B06E8">
              <w:rPr>
                <w:b/>
                <w:sz w:val="24"/>
              </w:rPr>
              <w:t xml:space="preserve">   </w:t>
            </w:r>
            <w:proofErr w:type="gramEnd"/>
          </w:p>
        </w:tc>
      </w:tr>
    </w:tbl>
    <w:p w14:paraId="6340D3D4" w14:textId="77777777" w:rsidR="00BB4BD5" w:rsidRPr="00856D82" w:rsidRDefault="00BB4BD5" w:rsidP="003B06E8">
      <w:pPr>
        <w:rPr>
          <w:sz w:val="24"/>
        </w:rPr>
      </w:pPr>
    </w:p>
    <w:sectPr w:rsidR="00BB4BD5" w:rsidRPr="00856D82">
      <w:headerReference w:type="default" r:id="rId8"/>
      <w:footerReference w:type="default" r:id="rId9"/>
      <w:pgSz w:w="11906" w:h="16838"/>
      <w:pgMar w:top="1134" w:right="991" w:bottom="1134" w:left="1531" w:header="709" w:footer="1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4F94" w14:textId="77777777" w:rsidR="00E35FF1" w:rsidRDefault="00E35FF1">
      <w:r>
        <w:separator/>
      </w:r>
    </w:p>
  </w:endnote>
  <w:endnote w:type="continuationSeparator" w:id="0">
    <w:p w14:paraId="3505162A" w14:textId="77777777" w:rsidR="00E35FF1" w:rsidRDefault="00E3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5E8B" w14:textId="77777777" w:rsidR="00BB4BD5" w:rsidRDefault="00BB4BD5"/>
  <w:p w14:paraId="5A1ACECB" w14:textId="77777777" w:rsidR="00BB4BD5" w:rsidRDefault="00BB4B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76E1" w14:textId="77777777" w:rsidR="00E35FF1" w:rsidRDefault="00E35FF1">
      <w:r>
        <w:separator/>
      </w:r>
    </w:p>
  </w:footnote>
  <w:footnote w:type="continuationSeparator" w:id="0">
    <w:p w14:paraId="22C9484D" w14:textId="77777777" w:rsidR="00E35FF1" w:rsidRDefault="00E3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9873" w14:textId="77777777" w:rsidR="00BB4BD5" w:rsidRDefault="006E3D52">
    <w:pPr>
      <w:framePr w:wrap="around" w:vAnchor="text" w:hAnchor="margin" w:xAlign="center" w:y="1"/>
    </w:pPr>
    <w:r>
      <w:fldChar w:fldCharType="begin"/>
    </w:r>
    <w:r>
      <w:instrText xml:space="preserve">PAGE </w:instrText>
    </w:r>
    <w:r>
      <w:fldChar w:fldCharType="separate"/>
    </w:r>
    <w:r w:rsidR="00856D82">
      <w:rPr>
        <w:noProof/>
      </w:rPr>
      <w:t>2</w:t>
    </w:r>
    <w:r>
      <w:fldChar w:fldCharType="end"/>
    </w:r>
  </w:p>
  <w:p w14:paraId="628223CE" w14:textId="77777777" w:rsidR="00BB4BD5" w:rsidRDefault="00BB4BD5">
    <w:pPr>
      <w:pStyle w:val="ad"/>
      <w:jc w:val="center"/>
    </w:pPr>
  </w:p>
  <w:p w14:paraId="35A4803C" w14:textId="77777777" w:rsidR="00BB4BD5" w:rsidRDefault="00BB4B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C37"/>
    <w:multiLevelType w:val="multilevel"/>
    <w:tmpl w:val="BCA49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2BC3054F"/>
    <w:multiLevelType w:val="multilevel"/>
    <w:tmpl w:val="D4F2C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4BD5"/>
    <w:rsid w:val="003B06E8"/>
    <w:rsid w:val="00604EE0"/>
    <w:rsid w:val="006E3D52"/>
    <w:rsid w:val="00780D3C"/>
    <w:rsid w:val="00856D82"/>
    <w:rsid w:val="00BB4BD5"/>
    <w:rsid w:val="00E35FF1"/>
    <w:rsid w:val="00FD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2FDA"/>
  <w15:docId w15:val="{135B1AB3-7A07-4694-9867-D81B6B2A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spacing w:before="160" w:line="120" w:lineRule="auto"/>
      <w:jc w:val="both"/>
      <w:outlineLvl w:val="1"/>
    </w:pPr>
    <w:rPr>
      <w:sz w:val="24"/>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6">
    <w:name w:val="heading 6"/>
    <w:basedOn w:val="a"/>
    <w:next w:val="a"/>
    <w:link w:val="60"/>
    <w:uiPriority w:val="9"/>
    <w:qFormat/>
    <w:pPr>
      <w:spacing w:before="240" w:after="60"/>
      <w:outlineLvl w:val="5"/>
    </w:pPr>
    <w:rPr>
      <w:rFonts w:ascii="Calibri" w:hAnsi="Calibri"/>
      <w:b/>
      <w:sz w:val="22"/>
    </w:rPr>
  </w:style>
  <w:style w:type="paragraph" w:styleId="8">
    <w:name w:val="heading 8"/>
    <w:basedOn w:val="a"/>
    <w:next w:val="a"/>
    <w:link w:val="80"/>
    <w:uiPriority w:val="9"/>
    <w:qFormat/>
    <w:pPr>
      <w:keepNext/>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link w:val="22"/>
    <w:uiPriority w:val="39"/>
    <w:pPr>
      <w:ind w:left="200"/>
    </w:pPr>
  </w:style>
  <w:style w:type="character" w:customStyle="1" w:styleId="22">
    <w:name w:val="Оглавление 2 Знак"/>
    <w:link w:val="21"/>
  </w:style>
  <w:style w:type="paragraph" w:styleId="a3">
    <w:name w:val="annotation text"/>
    <w:basedOn w:val="a"/>
    <w:link w:val="a4"/>
  </w:style>
  <w:style w:type="character" w:customStyle="1" w:styleId="a4">
    <w:name w:val="Текст примечания Знак"/>
    <w:basedOn w:val="1"/>
    <w:link w:val="a3"/>
  </w:style>
  <w:style w:type="paragraph" w:styleId="41">
    <w:name w:val="toc 4"/>
    <w:link w:val="42"/>
    <w:uiPriority w:val="39"/>
    <w:pPr>
      <w:ind w:left="600"/>
    </w:pPr>
  </w:style>
  <w:style w:type="character" w:customStyle="1" w:styleId="42">
    <w:name w:val="Оглавление 4 Знак"/>
    <w:link w:val="41"/>
  </w:style>
  <w:style w:type="paragraph" w:styleId="61">
    <w:name w:val="toc 6"/>
    <w:link w:val="62"/>
    <w:uiPriority w:val="39"/>
    <w:pPr>
      <w:ind w:left="1000"/>
    </w:pPr>
  </w:style>
  <w:style w:type="character" w:customStyle="1" w:styleId="62">
    <w:name w:val="Оглавление 6 Знак"/>
    <w:link w:val="61"/>
  </w:style>
  <w:style w:type="paragraph" w:styleId="23">
    <w:name w:val="Body Text 2"/>
    <w:basedOn w:val="a"/>
    <w:link w:val="24"/>
    <w:pPr>
      <w:ind w:firstLine="708"/>
      <w:jc w:val="both"/>
    </w:pPr>
    <w:rPr>
      <w:sz w:val="24"/>
    </w:rPr>
  </w:style>
  <w:style w:type="character" w:customStyle="1" w:styleId="24">
    <w:name w:val="Основной текст 2 Знак"/>
    <w:basedOn w:val="1"/>
    <w:link w:val="23"/>
    <w:rPr>
      <w:sz w:val="24"/>
    </w:rPr>
  </w:style>
  <w:style w:type="paragraph" w:styleId="7">
    <w:name w:val="toc 7"/>
    <w:link w:val="70"/>
    <w:uiPriority w:val="39"/>
    <w:pPr>
      <w:ind w:left="1200"/>
    </w:pPr>
  </w:style>
  <w:style w:type="character" w:customStyle="1" w:styleId="70">
    <w:name w:val="Оглавление 7 Знак"/>
    <w:link w:val="7"/>
  </w:style>
  <w:style w:type="paragraph" w:customStyle="1" w:styleId="12">
    <w:name w:val="Основной шрифт абзаца1"/>
  </w:style>
  <w:style w:type="character" w:customStyle="1" w:styleId="30">
    <w:name w:val="Заголовок 3 Знак"/>
    <w:basedOn w:val="1"/>
    <w:link w:val="3"/>
    <w:rPr>
      <w:rFonts w:ascii="Cambria" w:hAnsi="Cambria"/>
      <w:b/>
      <w:sz w:val="26"/>
    </w:rPr>
  </w:style>
  <w:style w:type="paragraph" w:customStyle="1" w:styleId="twpcp">
    <w:name w:val="t_wpc_p"/>
    <w:basedOn w:val="a"/>
    <w:link w:val="twpcp0"/>
    <w:pPr>
      <w:spacing w:beforeAutospacing="1" w:afterAutospacing="1" w:line="210" w:lineRule="atLeast"/>
      <w:jc w:val="both"/>
    </w:pPr>
    <w:rPr>
      <w:rFonts w:ascii="Arial" w:hAnsi="Arial"/>
      <w:color w:val="333333"/>
      <w:sz w:val="18"/>
    </w:rPr>
  </w:style>
  <w:style w:type="character" w:customStyle="1" w:styleId="twpcp0">
    <w:name w:val="t_wpc_p"/>
    <w:basedOn w:val="1"/>
    <w:link w:val="twpcp"/>
    <w:rPr>
      <w:rFonts w:ascii="Arial" w:hAnsi="Arial"/>
      <w:color w:val="333333"/>
      <w:sz w:val="18"/>
    </w:rPr>
  </w:style>
  <w:style w:type="paragraph" w:customStyle="1" w:styleId="ConsTitle">
    <w:name w:val="ConsTitle"/>
    <w:link w:val="ConsTitle0"/>
    <w:pPr>
      <w:ind w:right="19772"/>
    </w:pPr>
    <w:rPr>
      <w:rFonts w:ascii="Arial" w:hAnsi="Arial"/>
      <w:b/>
      <w:sz w:val="16"/>
    </w:rPr>
  </w:style>
  <w:style w:type="character" w:customStyle="1" w:styleId="ConsTitle0">
    <w:name w:val="ConsTitle"/>
    <w:link w:val="ConsTitle"/>
    <w:rPr>
      <w:rFonts w:ascii="Arial" w:hAnsi="Arial"/>
      <w:b/>
      <w:sz w:val="16"/>
    </w:rPr>
  </w:style>
  <w:style w:type="paragraph" w:styleId="a5">
    <w:name w:val="Body Text Indent"/>
    <w:basedOn w:val="a"/>
    <w:link w:val="a6"/>
    <w:pPr>
      <w:spacing w:after="120"/>
      <w:ind w:left="283"/>
    </w:pPr>
  </w:style>
  <w:style w:type="character" w:customStyle="1" w:styleId="a6">
    <w:name w:val="Основной текст с отступом Знак"/>
    <w:basedOn w:val="1"/>
    <w:link w:val="a5"/>
  </w:style>
  <w:style w:type="paragraph" w:styleId="31">
    <w:name w:val="toc 3"/>
    <w:link w:val="32"/>
    <w:uiPriority w:val="39"/>
    <w:pPr>
      <w:ind w:left="400"/>
    </w:pPr>
  </w:style>
  <w:style w:type="character" w:customStyle="1" w:styleId="32">
    <w:name w:val="Оглавление 3 Знак"/>
    <w:link w:val="31"/>
  </w:style>
  <w:style w:type="paragraph" w:customStyle="1" w:styleId="13">
    <w:name w:val="Знак примечания1"/>
    <w:link w:val="a7"/>
    <w:rPr>
      <w:sz w:val="16"/>
    </w:rPr>
  </w:style>
  <w:style w:type="character" w:styleId="a7">
    <w:name w:val="annotation reference"/>
    <w:link w:val="13"/>
    <w:rPr>
      <w:sz w:val="1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8">
    <w:name w:val="annotation subject"/>
    <w:basedOn w:val="a3"/>
    <w:next w:val="a3"/>
    <w:link w:val="a9"/>
    <w:rPr>
      <w:b/>
    </w:rPr>
  </w:style>
  <w:style w:type="character" w:customStyle="1" w:styleId="a9">
    <w:name w:val="Тема примечания Знак"/>
    <w:basedOn w:val="a4"/>
    <w:link w:val="a8"/>
    <w:rPr>
      <w:b/>
    </w:rPr>
  </w:style>
  <w:style w:type="paragraph" w:styleId="25">
    <w:name w:val="Body Text Indent 2"/>
    <w:basedOn w:val="a"/>
    <w:link w:val="26"/>
    <w:pPr>
      <w:spacing w:after="120" w:line="480" w:lineRule="auto"/>
      <w:ind w:left="283"/>
    </w:pPr>
    <w:rPr>
      <w:sz w:val="24"/>
    </w:rPr>
  </w:style>
  <w:style w:type="character" w:customStyle="1" w:styleId="26">
    <w:name w:val="Основной текст с отступом 2 Знак"/>
    <w:basedOn w:val="1"/>
    <w:link w:val="25"/>
    <w:rPr>
      <w:sz w:val="24"/>
    </w:rPr>
  </w:style>
  <w:style w:type="character" w:customStyle="1" w:styleId="50">
    <w:name w:val="Заголовок 5 Знак"/>
    <w:basedOn w:val="1"/>
    <w:link w:val="5"/>
    <w:rPr>
      <w:rFonts w:ascii="Calibri" w:hAnsi="Calibri"/>
      <w:b/>
      <w:i/>
      <w:sz w:val="26"/>
    </w:rPr>
  </w:style>
  <w:style w:type="character" w:customStyle="1" w:styleId="11">
    <w:name w:val="Заголовок 1 Знак"/>
    <w:basedOn w:val="1"/>
    <w:link w:val="10"/>
    <w:rPr>
      <w:rFonts w:ascii="Arial" w:hAnsi="Arial"/>
      <w:b/>
      <w:sz w:val="32"/>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b/>
      <w:sz w:val="24"/>
    </w:rPr>
  </w:style>
  <w:style w:type="paragraph" w:styleId="15">
    <w:name w:val="toc 1"/>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9">
    <w:name w:val="toc 9"/>
    <w:link w:val="90"/>
    <w:uiPriority w:val="39"/>
    <w:pPr>
      <w:ind w:left="1600"/>
    </w:pPr>
  </w:style>
  <w:style w:type="character" w:customStyle="1" w:styleId="90">
    <w:name w:val="Оглавление 9 Знак"/>
    <w:link w:val="9"/>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style>
  <w:style w:type="paragraph" w:styleId="af">
    <w:name w:val="Body Text"/>
    <w:basedOn w:val="a"/>
    <w:link w:val="af0"/>
    <w:rPr>
      <w:b/>
      <w:sz w:val="24"/>
    </w:rPr>
  </w:style>
  <w:style w:type="character" w:customStyle="1" w:styleId="af0">
    <w:name w:val="Основной текст Знак"/>
    <w:basedOn w:val="1"/>
    <w:link w:val="af"/>
    <w:rPr>
      <w:b/>
      <w:sz w:val="24"/>
    </w:rPr>
  </w:style>
  <w:style w:type="paragraph" w:styleId="81">
    <w:name w:val="toc 8"/>
    <w:link w:val="82"/>
    <w:uiPriority w:val="39"/>
    <w:pPr>
      <w:ind w:left="1400"/>
    </w:pPr>
  </w:style>
  <w:style w:type="character" w:customStyle="1" w:styleId="82">
    <w:name w:val="Оглавление 8 Знак"/>
    <w:link w:val="81"/>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styleId="51">
    <w:name w:val="toc 5"/>
    <w:link w:val="52"/>
    <w:uiPriority w:val="39"/>
    <w:pPr>
      <w:ind w:left="800"/>
    </w:pPr>
  </w:style>
  <w:style w:type="character" w:customStyle="1" w:styleId="52">
    <w:name w:val="Оглавление 5 Знак"/>
    <w:link w:val="51"/>
  </w:style>
  <w:style w:type="paragraph" w:styleId="af3">
    <w:name w:val="Subtitle"/>
    <w:link w:val="af4"/>
    <w:uiPriority w:val="11"/>
    <w:qFormat/>
    <w:rPr>
      <w:rFonts w:ascii="XO Thames" w:hAnsi="XO Thames"/>
      <w:i/>
      <w:color w:val="616161"/>
      <w:sz w:val="24"/>
    </w:rPr>
  </w:style>
  <w:style w:type="character" w:customStyle="1" w:styleId="af4">
    <w:name w:val="Подзаголовок Знак"/>
    <w:link w:val="af3"/>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5">
    <w:name w:val="Title"/>
    <w:link w:val="af6"/>
    <w:uiPriority w:val="10"/>
    <w:qFormat/>
    <w:rPr>
      <w:rFonts w:ascii="XO Thames" w:hAnsi="XO Thames"/>
      <w:b/>
      <w:sz w:val="52"/>
    </w:rPr>
  </w:style>
  <w:style w:type="character" w:customStyle="1" w:styleId="af6">
    <w:name w:val="Заголовок Знак"/>
    <w:link w:val="af5"/>
    <w:rPr>
      <w:rFonts w:ascii="XO Thames" w:hAnsi="XO Thames"/>
      <w:b/>
      <w:sz w:val="52"/>
    </w:rPr>
  </w:style>
  <w:style w:type="character" w:customStyle="1" w:styleId="40">
    <w:name w:val="Заголовок 4 Знак"/>
    <w:basedOn w:val="1"/>
    <w:link w:val="4"/>
    <w:rPr>
      <w:b/>
      <w:sz w:val="28"/>
    </w:rPr>
  </w:style>
  <w:style w:type="character" w:customStyle="1" w:styleId="20">
    <w:name w:val="Заголовок 2 Знак"/>
    <w:basedOn w:val="1"/>
    <w:link w:val="2"/>
    <w:rPr>
      <w:sz w:val="24"/>
    </w:rPr>
  </w:style>
  <w:style w:type="character" w:customStyle="1" w:styleId="60">
    <w:name w:val="Заголовок 6 Знак"/>
    <w:basedOn w:val="1"/>
    <w:link w:val="6"/>
    <w:rPr>
      <w:rFonts w:ascii="Calibri" w:hAnsi="Calibri"/>
      <w:b/>
      <w:sz w:val="22"/>
    </w:r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qFormat/>
    <w:rsid w:val="00856D82"/>
    <w:pPr>
      <w:ind w:left="709"/>
      <w:jc w:val="both"/>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E7AC-6398-4C7D-B495-4CD6D731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Дугина</cp:lastModifiedBy>
  <cp:revision>7</cp:revision>
  <cp:lastPrinted>2020-03-10T09:03:00Z</cp:lastPrinted>
  <dcterms:created xsi:type="dcterms:W3CDTF">2020-03-03T10:35:00Z</dcterms:created>
  <dcterms:modified xsi:type="dcterms:W3CDTF">2022-03-03T11:28:00Z</dcterms:modified>
</cp:coreProperties>
</file>