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5669"/>
        <w:contextualSpacing w:val="1"/>
        <w:jc w:val="left"/>
      </w:pPr>
      <w:r>
        <w:rPr>
          <w:sz w:val="28"/>
        </w:rPr>
        <w:tab/>
      </w:r>
      <w:r>
        <w:rPr>
          <w:sz w:val="28"/>
        </w:rPr>
        <w:t>Приложение №1</w:t>
      </w:r>
    </w:p>
    <w:p w14:paraId="02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утверждено </w:t>
      </w:r>
    </w:p>
    <w:p w14:paraId="03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постановлению администрации </w:t>
      </w:r>
    </w:p>
    <w:p w14:paraId="04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города Курчатова </w:t>
      </w:r>
    </w:p>
    <w:p w14:paraId="05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от «___»_______2025 г. №____</w:t>
      </w:r>
    </w:p>
    <w:p w14:paraId="06000000">
      <w:pPr>
        <w:spacing w:after="0" w:before="0" w:line="240" w:lineRule="auto"/>
        <w:ind/>
        <w:contextualSpacing w:val="1"/>
        <w:jc w:val="left"/>
      </w:pPr>
    </w:p>
    <w:p w14:paraId="07000000">
      <w:pPr>
        <w:spacing w:after="0" w:before="0" w:line="240" w:lineRule="auto"/>
        <w:ind/>
        <w:contextualSpacing w:val="1"/>
        <w:jc w:val="left"/>
      </w:pP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8"/>
        </w:rPr>
        <w:t xml:space="preserve">Предложение 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8"/>
        </w:rPr>
        <w:t>от населения по общественной территории для участия во Всероссийском конкурсе лучших проектов в сфере создания комфортной городской среды</w:t>
      </w:r>
    </w:p>
    <w:p w14:paraId="0A000000">
      <w:pPr>
        <w:spacing w:after="0" w:before="0" w:line="240" w:lineRule="auto"/>
        <w:ind/>
        <w:contextualSpacing w:val="1"/>
        <w:jc w:val="center"/>
      </w:pPr>
    </w:p>
    <w:p w14:paraId="0B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1 Наименование общественной территории:</w:t>
      </w:r>
    </w:p>
    <w:p w14:paraId="0C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D000000">
      <w:pPr>
        <w:spacing w:after="0" w:before="0" w:line="240" w:lineRule="auto"/>
        <w:ind/>
        <w:contextualSpacing w:val="1"/>
        <w:jc w:val="left"/>
      </w:pPr>
    </w:p>
    <w:p w14:paraId="0E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2.Обоснование выбора общественной территории:</w:t>
      </w:r>
    </w:p>
    <w:p w14:paraId="0F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10000000">
      <w:pPr>
        <w:spacing w:after="0" w:before="0" w:line="240" w:lineRule="auto"/>
        <w:ind/>
        <w:contextualSpacing w:val="1"/>
        <w:jc w:val="left"/>
      </w:pPr>
    </w:p>
    <w:p w14:paraId="11000000">
      <w:pPr>
        <w:spacing w:after="0" w:before="0" w:line="240" w:lineRule="auto"/>
        <w:ind/>
        <w:contextualSpacing w:val="1"/>
        <w:jc w:val="left"/>
      </w:pPr>
    </w:p>
    <w:p w14:paraId="12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Ф.И.О.</w:t>
      </w:r>
    </w:p>
    <w:p w14:paraId="13000000">
      <w:pPr>
        <w:spacing w:after="0" w:before="0" w:line="240" w:lineRule="auto"/>
        <w:ind/>
        <w:contextualSpacing w:val="1"/>
        <w:jc w:val="left"/>
      </w:pPr>
    </w:p>
    <w:p w14:paraId="14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Адрес проживания</w:t>
      </w:r>
    </w:p>
    <w:p w14:paraId="15000000">
      <w:pPr>
        <w:spacing w:after="0" w:before="0" w:line="240" w:lineRule="auto"/>
        <w:ind/>
        <w:contextualSpacing w:val="1"/>
        <w:jc w:val="left"/>
      </w:pPr>
    </w:p>
    <w:p w14:paraId="16000000">
      <w:pPr>
        <w:spacing w:after="0" w:before="0" w:line="240" w:lineRule="auto"/>
        <w:ind/>
        <w:contextualSpacing w:val="1"/>
        <w:jc w:val="left"/>
      </w:pPr>
      <w:r>
        <w:rPr>
          <w:sz w:val="28"/>
        </w:rPr>
        <w:t>Контактный телефон</w:t>
      </w:r>
    </w:p>
    <w:p w14:paraId="17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2025-02-04T07:40:36Z</dcterms:modified>
</cp:coreProperties>
</file>